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504D" w14:textId="0A78EB96" w:rsidR="00ED72DC" w:rsidRPr="00AE6A1F" w:rsidRDefault="00A4494A" w:rsidP="000F3C5C">
      <w:pPr>
        <w:pStyle w:val="Nzev"/>
        <w:spacing w:before="0" w:after="120" w:line="264" w:lineRule="auto"/>
        <w:contextualSpacing w:val="0"/>
        <w:rPr>
          <w:rFonts w:cstheme="minorHAnsi"/>
          <w:b w:val="0"/>
          <w:caps w:val="0"/>
          <w:sz w:val="28"/>
          <w:szCs w:val="28"/>
        </w:rPr>
      </w:pPr>
      <w:r w:rsidRPr="00AE6A1F">
        <w:rPr>
          <w:rFonts w:cstheme="minorHAnsi"/>
          <w:sz w:val="28"/>
          <w:szCs w:val="28"/>
        </w:rPr>
        <w:t xml:space="preserve">SMLOUVA O </w:t>
      </w:r>
      <w:r w:rsidR="00902EED" w:rsidRPr="00AE6A1F">
        <w:rPr>
          <w:rFonts w:cstheme="minorHAnsi"/>
          <w:sz w:val="28"/>
          <w:szCs w:val="28"/>
        </w:rPr>
        <w:t>dílo</w:t>
      </w:r>
      <w:r w:rsidR="00CF6B9E" w:rsidRPr="00AE6A1F">
        <w:rPr>
          <w:rFonts w:cstheme="minorHAnsi"/>
          <w:sz w:val="28"/>
          <w:szCs w:val="28"/>
        </w:rPr>
        <w:t xml:space="preserve"> </w:t>
      </w:r>
    </w:p>
    <w:p w14:paraId="6561F295" w14:textId="3076D586" w:rsidR="00606BD7" w:rsidRPr="00AE6A1F" w:rsidRDefault="00606BD7" w:rsidP="000F3C5C">
      <w:pPr>
        <w:spacing w:line="264" w:lineRule="auto"/>
        <w:jc w:val="center"/>
        <w:rPr>
          <w:rFonts w:cstheme="minorHAnsi"/>
          <w:bCs/>
          <w:sz w:val="22"/>
        </w:rPr>
      </w:pPr>
      <w:r w:rsidRPr="00AE6A1F">
        <w:rPr>
          <w:rFonts w:cstheme="minorHAnsi"/>
          <w:bCs/>
          <w:sz w:val="22"/>
        </w:rPr>
        <w:t xml:space="preserve">uzavřená v souladu s ustanovením </w:t>
      </w:r>
      <w:r w:rsidRPr="00AE6A1F">
        <w:rPr>
          <w:rFonts w:cstheme="minorHAnsi"/>
          <w:sz w:val="22"/>
        </w:rPr>
        <w:t xml:space="preserve">§ </w:t>
      </w:r>
      <w:r w:rsidR="00902EED" w:rsidRPr="00AE6A1F">
        <w:rPr>
          <w:rFonts w:cstheme="minorHAnsi"/>
          <w:sz w:val="22"/>
        </w:rPr>
        <w:t xml:space="preserve">2586 a </w:t>
      </w:r>
      <w:r w:rsidR="00CF6B9E" w:rsidRPr="00AE6A1F">
        <w:rPr>
          <w:rFonts w:cstheme="minorHAnsi"/>
          <w:sz w:val="22"/>
        </w:rPr>
        <w:t>n</w:t>
      </w:r>
      <w:r w:rsidR="00902EED" w:rsidRPr="00AE6A1F">
        <w:rPr>
          <w:rFonts w:cstheme="minorHAnsi"/>
          <w:sz w:val="22"/>
        </w:rPr>
        <w:t>ásl</w:t>
      </w:r>
      <w:r w:rsidR="00112517" w:rsidRPr="00AE6A1F">
        <w:rPr>
          <w:rFonts w:cstheme="minorHAnsi"/>
          <w:sz w:val="22"/>
        </w:rPr>
        <w:t xml:space="preserve">. </w:t>
      </w:r>
      <w:r w:rsidRPr="00AE6A1F">
        <w:rPr>
          <w:rFonts w:cstheme="minorHAnsi"/>
          <w:sz w:val="22"/>
        </w:rPr>
        <w:t>zákona č. 89/2012 Sb., občanský zákoník</w:t>
      </w:r>
      <w:r w:rsidRPr="00AE6A1F">
        <w:rPr>
          <w:rFonts w:cstheme="minorHAnsi"/>
          <w:bCs/>
          <w:sz w:val="22"/>
        </w:rPr>
        <w:t>, v platném znění (dále jen „</w:t>
      </w:r>
      <w:r w:rsidRPr="00AE6A1F">
        <w:rPr>
          <w:rFonts w:cstheme="minorHAnsi"/>
          <w:b/>
          <w:i/>
          <w:iCs/>
          <w:sz w:val="22"/>
        </w:rPr>
        <w:t>Smlouva</w:t>
      </w:r>
      <w:r w:rsidRPr="00AE6A1F">
        <w:rPr>
          <w:rFonts w:cstheme="minorHAnsi"/>
          <w:bCs/>
          <w:sz w:val="22"/>
        </w:rPr>
        <w:t xml:space="preserve">“) </w:t>
      </w:r>
    </w:p>
    <w:tbl>
      <w:tblPr>
        <w:tblpPr w:leftFromText="141" w:rightFromText="141" w:vertAnchor="text" w:horzAnchor="margin" w:tblpY="40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814"/>
      </w:tblGrid>
      <w:tr w:rsidR="00606BD7" w:rsidRPr="00AE6A1F" w14:paraId="2854E9F7" w14:textId="77777777" w:rsidTr="008B41F2">
        <w:trPr>
          <w:trHeight w:val="397"/>
        </w:trPr>
        <w:tc>
          <w:tcPr>
            <w:tcW w:w="9067" w:type="dxa"/>
            <w:gridSpan w:val="2"/>
            <w:shd w:val="clear" w:color="auto" w:fill="F2F2F2" w:themeFill="background1" w:themeFillShade="F2"/>
            <w:vAlign w:val="center"/>
          </w:tcPr>
          <w:p w14:paraId="79A41F62" w14:textId="77777777" w:rsidR="00606BD7" w:rsidRPr="00AE6A1F" w:rsidRDefault="0045106D" w:rsidP="000F3C5C">
            <w:pPr>
              <w:spacing w:line="264" w:lineRule="auto"/>
              <w:jc w:val="left"/>
              <w:rPr>
                <w:rFonts w:cstheme="minorHAnsi"/>
                <w:b/>
                <w:bCs/>
              </w:rPr>
            </w:pPr>
            <w:r w:rsidRPr="00AE6A1F">
              <w:rPr>
                <w:rFonts w:cstheme="minorHAnsi"/>
                <w:b/>
                <w:bCs/>
                <w:sz w:val="22"/>
              </w:rPr>
              <w:t>SMLUVNÍ STRANY</w:t>
            </w:r>
          </w:p>
        </w:tc>
      </w:tr>
      <w:tr w:rsidR="00606BD7" w:rsidRPr="00AE6A1F" w14:paraId="11095764" w14:textId="77777777" w:rsidTr="008B41F2">
        <w:trPr>
          <w:trHeight w:val="397"/>
        </w:trPr>
        <w:tc>
          <w:tcPr>
            <w:tcW w:w="9067" w:type="dxa"/>
            <w:gridSpan w:val="2"/>
            <w:shd w:val="clear" w:color="auto" w:fill="F2F2F2" w:themeFill="background1" w:themeFillShade="F2"/>
            <w:vAlign w:val="center"/>
          </w:tcPr>
          <w:p w14:paraId="5CA069D7" w14:textId="77777777" w:rsidR="00606BD7" w:rsidRPr="00AE6A1F" w:rsidRDefault="00606BD7" w:rsidP="000F3C5C">
            <w:pPr>
              <w:spacing w:line="264" w:lineRule="auto"/>
              <w:jc w:val="left"/>
              <w:rPr>
                <w:rFonts w:cstheme="minorHAnsi"/>
                <w:b/>
                <w:bCs/>
              </w:rPr>
            </w:pPr>
            <w:r w:rsidRPr="00AE6A1F">
              <w:rPr>
                <w:rFonts w:cstheme="minorHAnsi"/>
                <w:b/>
                <w:bCs/>
                <w:sz w:val="22"/>
              </w:rPr>
              <w:t>I. Objednatel</w:t>
            </w:r>
          </w:p>
        </w:tc>
      </w:tr>
      <w:tr w:rsidR="00606BD7" w:rsidRPr="00AE6A1F" w14:paraId="13D20621" w14:textId="77777777" w:rsidTr="008B41F2">
        <w:trPr>
          <w:trHeight w:val="397"/>
        </w:trPr>
        <w:tc>
          <w:tcPr>
            <w:tcW w:w="4253" w:type="dxa"/>
            <w:vAlign w:val="center"/>
          </w:tcPr>
          <w:p w14:paraId="2E6A5B97" w14:textId="77777777" w:rsidR="00606BD7" w:rsidRPr="00AE6A1F" w:rsidRDefault="00606BD7" w:rsidP="000F3C5C">
            <w:pPr>
              <w:spacing w:line="264" w:lineRule="auto"/>
              <w:jc w:val="left"/>
              <w:rPr>
                <w:rFonts w:cstheme="minorHAnsi"/>
                <w:bCs/>
              </w:rPr>
            </w:pPr>
            <w:r w:rsidRPr="00AE6A1F">
              <w:rPr>
                <w:rFonts w:cstheme="minorHAnsi"/>
                <w:bCs/>
                <w:sz w:val="22"/>
              </w:rPr>
              <w:t>název:</w:t>
            </w:r>
          </w:p>
        </w:tc>
        <w:tc>
          <w:tcPr>
            <w:tcW w:w="4814" w:type="dxa"/>
            <w:vAlign w:val="center"/>
          </w:tcPr>
          <w:p w14:paraId="4148758A" w14:textId="02724C68" w:rsidR="00606BD7" w:rsidRPr="00AE6A1F" w:rsidRDefault="00DA3E22" w:rsidP="000F3C5C">
            <w:pPr>
              <w:spacing w:line="264" w:lineRule="auto"/>
              <w:jc w:val="left"/>
              <w:rPr>
                <w:rFonts w:cstheme="minorHAnsi"/>
                <w:b/>
                <w:bCs/>
              </w:rPr>
            </w:pPr>
            <w:r w:rsidRPr="00AE6A1F">
              <w:rPr>
                <w:rFonts w:cstheme="minorHAnsi"/>
                <w:b/>
                <w:bCs/>
                <w:sz w:val="22"/>
              </w:rPr>
              <w:t>Město Mikulov</w:t>
            </w:r>
          </w:p>
        </w:tc>
      </w:tr>
      <w:tr w:rsidR="00606BD7" w:rsidRPr="00AE6A1F" w14:paraId="643108D5" w14:textId="77777777" w:rsidTr="008B41F2">
        <w:trPr>
          <w:trHeight w:val="397"/>
        </w:trPr>
        <w:tc>
          <w:tcPr>
            <w:tcW w:w="4253" w:type="dxa"/>
            <w:vAlign w:val="center"/>
          </w:tcPr>
          <w:p w14:paraId="7B41CF0A" w14:textId="77777777" w:rsidR="00606BD7" w:rsidRPr="00AE6A1F" w:rsidRDefault="00606BD7" w:rsidP="000F3C5C">
            <w:pPr>
              <w:spacing w:line="264" w:lineRule="auto"/>
              <w:jc w:val="left"/>
              <w:rPr>
                <w:rFonts w:cstheme="minorHAnsi"/>
                <w:bCs/>
              </w:rPr>
            </w:pPr>
            <w:r w:rsidRPr="00AE6A1F">
              <w:rPr>
                <w:rFonts w:cstheme="minorHAnsi"/>
                <w:bCs/>
                <w:sz w:val="22"/>
              </w:rPr>
              <w:t>se sídlem:</w:t>
            </w:r>
          </w:p>
        </w:tc>
        <w:tc>
          <w:tcPr>
            <w:tcW w:w="4814" w:type="dxa"/>
            <w:vAlign w:val="center"/>
          </w:tcPr>
          <w:p w14:paraId="26B0B589" w14:textId="04DAF0C5" w:rsidR="00606BD7" w:rsidRPr="00AE6A1F" w:rsidRDefault="00DA3E22" w:rsidP="000F3C5C">
            <w:pPr>
              <w:spacing w:line="264" w:lineRule="auto"/>
              <w:jc w:val="left"/>
              <w:rPr>
                <w:rFonts w:cstheme="minorHAnsi"/>
                <w:bCs/>
              </w:rPr>
            </w:pPr>
            <w:r w:rsidRPr="00AE6A1F">
              <w:rPr>
                <w:rFonts w:cstheme="minorHAnsi"/>
                <w:sz w:val="22"/>
              </w:rPr>
              <w:t>Náměstí 1, 692 01 Mikulov</w:t>
            </w:r>
          </w:p>
        </w:tc>
      </w:tr>
      <w:tr w:rsidR="00606BD7" w:rsidRPr="00AE6A1F" w14:paraId="163502E6" w14:textId="77777777" w:rsidTr="008B41F2">
        <w:trPr>
          <w:trHeight w:val="397"/>
        </w:trPr>
        <w:tc>
          <w:tcPr>
            <w:tcW w:w="4253" w:type="dxa"/>
            <w:vAlign w:val="center"/>
          </w:tcPr>
          <w:p w14:paraId="482CB8D5" w14:textId="77777777" w:rsidR="00606BD7" w:rsidRPr="00AE6A1F" w:rsidRDefault="00606BD7" w:rsidP="000F3C5C">
            <w:pPr>
              <w:spacing w:line="264" w:lineRule="auto"/>
              <w:jc w:val="left"/>
              <w:rPr>
                <w:rFonts w:cstheme="minorHAnsi"/>
                <w:bCs/>
              </w:rPr>
            </w:pPr>
            <w:r w:rsidRPr="00AE6A1F">
              <w:rPr>
                <w:rFonts w:cstheme="minorHAnsi"/>
                <w:bCs/>
                <w:sz w:val="22"/>
              </w:rPr>
              <w:t>IČO:</w:t>
            </w:r>
          </w:p>
        </w:tc>
        <w:tc>
          <w:tcPr>
            <w:tcW w:w="4814" w:type="dxa"/>
            <w:vAlign w:val="center"/>
          </w:tcPr>
          <w:p w14:paraId="76BB9AF8" w14:textId="65712F9E" w:rsidR="00606BD7" w:rsidRPr="00AE6A1F" w:rsidRDefault="00DA3E22" w:rsidP="000F3C5C">
            <w:pPr>
              <w:spacing w:line="264" w:lineRule="auto"/>
              <w:jc w:val="left"/>
              <w:rPr>
                <w:rFonts w:cstheme="minorHAnsi"/>
                <w:bCs/>
              </w:rPr>
            </w:pPr>
            <w:r w:rsidRPr="00AE6A1F">
              <w:rPr>
                <w:rFonts w:cstheme="minorHAnsi"/>
                <w:sz w:val="22"/>
              </w:rPr>
              <w:t>00283347</w:t>
            </w:r>
          </w:p>
        </w:tc>
      </w:tr>
      <w:tr w:rsidR="00606BD7" w:rsidRPr="00AE6A1F" w14:paraId="47E7F459" w14:textId="77777777" w:rsidTr="008B41F2">
        <w:trPr>
          <w:trHeight w:val="397"/>
        </w:trPr>
        <w:tc>
          <w:tcPr>
            <w:tcW w:w="4253" w:type="dxa"/>
            <w:vAlign w:val="center"/>
          </w:tcPr>
          <w:p w14:paraId="0ABCED20" w14:textId="77777777" w:rsidR="00606BD7" w:rsidRPr="00AE6A1F" w:rsidRDefault="00606BD7" w:rsidP="000F3C5C">
            <w:pPr>
              <w:spacing w:line="264" w:lineRule="auto"/>
              <w:jc w:val="left"/>
              <w:rPr>
                <w:rFonts w:cstheme="minorHAnsi"/>
                <w:bCs/>
              </w:rPr>
            </w:pPr>
            <w:r w:rsidRPr="00AE6A1F">
              <w:rPr>
                <w:rFonts w:cstheme="minorHAnsi"/>
                <w:bCs/>
                <w:sz w:val="22"/>
              </w:rPr>
              <w:t>DIČ:</w:t>
            </w:r>
          </w:p>
        </w:tc>
        <w:tc>
          <w:tcPr>
            <w:tcW w:w="4814" w:type="dxa"/>
            <w:vAlign w:val="center"/>
          </w:tcPr>
          <w:p w14:paraId="0CE1A79D" w14:textId="57D8460B" w:rsidR="00606BD7" w:rsidRPr="00AE6A1F" w:rsidRDefault="00700B89" w:rsidP="000F3C5C">
            <w:pPr>
              <w:spacing w:line="264" w:lineRule="auto"/>
              <w:jc w:val="left"/>
              <w:rPr>
                <w:rFonts w:cstheme="minorHAnsi"/>
                <w:bCs/>
              </w:rPr>
            </w:pPr>
            <w:r w:rsidRPr="00AE6A1F">
              <w:rPr>
                <w:rFonts w:cstheme="minorHAnsi"/>
                <w:bCs/>
                <w:sz w:val="22"/>
              </w:rPr>
              <w:t>CZ</w:t>
            </w:r>
            <w:r w:rsidR="00DA3E22" w:rsidRPr="00AE6A1F">
              <w:rPr>
                <w:rFonts w:cstheme="minorHAnsi"/>
                <w:sz w:val="22"/>
              </w:rPr>
              <w:t>00283347</w:t>
            </w:r>
          </w:p>
        </w:tc>
      </w:tr>
      <w:tr w:rsidR="00F4043D" w:rsidRPr="00AE6A1F" w14:paraId="4502174E" w14:textId="77777777" w:rsidTr="00F4043D">
        <w:trPr>
          <w:trHeight w:val="544"/>
        </w:trPr>
        <w:tc>
          <w:tcPr>
            <w:tcW w:w="4253" w:type="dxa"/>
            <w:vAlign w:val="center"/>
          </w:tcPr>
          <w:p w14:paraId="2895CAA8" w14:textId="77777777" w:rsidR="00F4043D" w:rsidRPr="00AE6A1F" w:rsidRDefault="00F4043D" w:rsidP="000F3C5C">
            <w:pPr>
              <w:spacing w:line="264" w:lineRule="auto"/>
              <w:jc w:val="left"/>
              <w:rPr>
                <w:rFonts w:cstheme="minorHAnsi"/>
                <w:bCs/>
              </w:rPr>
            </w:pPr>
            <w:r w:rsidRPr="00AE6A1F">
              <w:rPr>
                <w:rFonts w:cstheme="minorHAnsi"/>
                <w:bCs/>
                <w:sz w:val="22"/>
              </w:rPr>
              <w:t>zastoupen:</w:t>
            </w:r>
          </w:p>
        </w:tc>
        <w:tc>
          <w:tcPr>
            <w:tcW w:w="4814" w:type="dxa"/>
            <w:vAlign w:val="center"/>
          </w:tcPr>
          <w:p w14:paraId="158C5E15" w14:textId="176E7E28" w:rsidR="00F4043D" w:rsidRPr="00AE6A1F" w:rsidRDefault="00DA3E22" w:rsidP="005B5494">
            <w:pPr>
              <w:spacing w:line="264" w:lineRule="auto"/>
              <w:jc w:val="left"/>
              <w:rPr>
                <w:rFonts w:cstheme="minorHAnsi"/>
              </w:rPr>
            </w:pPr>
            <w:r w:rsidRPr="00AE6A1F">
              <w:rPr>
                <w:rFonts w:cstheme="minorHAnsi"/>
                <w:sz w:val="22"/>
              </w:rPr>
              <w:t>Mgr. Jitka Sobotková, starostka</w:t>
            </w:r>
          </w:p>
        </w:tc>
      </w:tr>
      <w:tr w:rsidR="00606BD7" w:rsidRPr="00AE6A1F" w14:paraId="4EC99D88" w14:textId="77777777" w:rsidTr="008B41F2">
        <w:trPr>
          <w:trHeight w:val="397"/>
        </w:trPr>
        <w:tc>
          <w:tcPr>
            <w:tcW w:w="4253" w:type="dxa"/>
            <w:vAlign w:val="center"/>
          </w:tcPr>
          <w:p w14:paraId="1A692D01" w14:textId="77777777" w:rsidR="00606BD7" w:rsidRPr="00AE6A1F" w:rsidRDefault="00606BD7" w:rsidP="000F3C5C">
            <w:pPr>
              <w:spacing w:line="264" w:lineRule="auto"/>
              <w:jc w:val="left"/>
              <w:rPr>
                <w:rFonts w:cstheme="minorHAnsi"/>
                <w:bCs/>
              </w:rPr>
            </w:pPr>
            <w:r w:rsidRPr="00AE6A1F">
              <w:rPr>
                <w:rFonts w:cstheme="minorHAnsi"/>
                <w:bCs/>
                <w:sz w:val="22"/>
              </w:rPr>
              <w:t>bankovní spojení:</w:t>
            </w:r>
          </w:p>
        </w:tc>
        <w:tc>
          <w:tcPr>
            <w:tcW w:w="4814" w:type="dxa"/>
            <w:vAlign w:val="center"/>
          </w:tcPr>
          <w:p w14:paraId="4FF03FBA" w14:textId="77777777" w:rsidR="00606BD7" w:rsidRPr="00AE6A1F" w:rsidRDefault="00606BD7" w:rsidP="000F3C5C">
            <w:pPr>
              <w:spacing w:line="264" w:lineRule="auto"/>
              <w:jc w:val="left"/>
              <w:rPr>
                <w:rFonts w:cstheme="minorHAnsi"/>
                <w:bCs/>
              </w:rPr>
            </w:pPr>
            <w:r w:rsidRPr="00AE6A1F">
              <w:rPr>
                <w:rFonts w:cstheme="minorHAnsi"/>
                <w:bCs/>
                <w:sz w:val="22"/>
              </w:rPr>
              <w:t>________________</w:t>
            </w:r>
          </w:p>
        </w:tc>
      </w:tr>
      <w:tr w:rsidR="00606BD7" w:rsidRPr="00AE6A1F" w14:paraId="6A5304B1" w14:textId="77777777" w:rsidTr="008B41F2">
        <w:trPr>
          <w:trHeight w:val="397"/>
        </w:trPr>
        <w:tc>
          <w:tcPr>
            <w:tcW w:w="4253" w:type="dxa"/>
            <w:vAlign w:val="center"/>
          </w:tcPr>
          <w:p w14:paraId="27AD57E1" w14:textId="3790CC45" w:rsidR="00606BD7" w:rsidRPr="00C653FF" w:rsidRDefault="00E01F81" w:rsidP="000F3C5C">
            <w:pPr>
              <w:spacing w:line="264" w:lineRule="auto"/>
              <w:jc w:val="left"/>
              <w:rPr>
                <w:rFonts w:cstheme="minorHAnsi"/>
              </w:rPr>
            </w:pPr>
            <w:r w:rsidRPr="00C653FF">
              <w:rPr>
                <w:rFonts w:cstheme="minorHAnsi"/>
                <w:sz w:val="22"/>
              </w:rPr>
              <w:t xml:space="preserve">kontaktní </w:t>
            </w:r>
            <w:r w:rsidR="00606BD7" w:rsidRPr="00C653FF">
              <w:rPr>
                <w:rFonts w:cstheme="minorHAnsi"/>
                <w:sz w:val="22"/>
              </w:rPr>
              <w:t>osoba:</w:t>
            </w:r>
          </w:p>
        </w:tc>
        <w:tc>
          <w:tcPr>
            <w:tcW w:w="4814" w:type="dxa"/>
            <w:vAlign w:val="center"/>
          </w:tcPr>
          <w:p w14:paraId="05CC464E" w14:textId="46F34D3D" w:rsidR="00606BD7" w:rsidRPr="00C653FF" w:rsidRDefault="00923A44" w:rsidP="00DF4240">
            <w:pPr>
              <w:spacing w:line="264" w:lineRule="auto"/>
              <w:jc w:val="left"/>
              <w:rPr>
                <w:rFonts w:cstheme="minorHAnsi"/>
              </w:rPr>
            </w:pPr>
            <w:bookmarkStart w:id="0" w:name="_Hlk191380240"/>
            <w:r w:rsidRPr="00C653FF">
              <w:rPr>
                <w:rFonts w:cstheme="minorHAnsi"/>
                <w:sz w:val="22"/>
              </w:rPr>
              <w:t xml:space="preserve">Ing. Michal Kramář, vedoucí </w:t>
            </w:r>
            <w:bookmarkEnd w:id="0"/>
            <w:r w:rsidR="00C653FF">
              <w:rPr>
                <w:rFonts w:cstheme="minorHAnsi"/>
                <w:sz w:val="22"/>
              </w:rPr>
              <w:t>ORŽP</w:t>
            </w:r>
          </w:p>
          <w:p w14:paraId="401114AD" w14:textId="79D25465" w:rsidR="00C653FF" w:rsidRPr="00C653FF" w:rsidRDefault="00C653FF" w:rsidP="00DF4240">
            <w:pPr>
              <w:spacing w:line="264" w:lineRule="auto"/>
              <w:jc w:val="left"/>
              <w:rPr>
                <w:rFonts w:cstheme="minorHAnsi"/>
              </w:rPr>
            </w:pPr>
            <w:r w:rsidRPr="00C653FF">
              <w:rPr>
                <w:rFonts w:cstheme="minorHAnsi"/>
                <w:sz w:val="22"/>
              </w:rPr>
              <w:t>Mgr. Marcela Hrbková; ORŽP</w:t>
            </w:r>
          </w:p>
        </w:tc>
      </w:tr>
      <w:tr w:rsidR="00606BD7" w:rsidRPr="00AE6A1F" w14:paraId="515CE0D1" w14:textId="77777777" w:rsidTr="008B41F2">
        <w:trPr>
          <w:trHeight w:val="397"/>
        </w:trPr>
        <w:tc>
          <w:tcPr>
            <w:tcW w:w="4253" w:type="dxa"/>
            <w:vAlign w:val="center"/>
          </w:tcPr>
          <w:p w14:paraId="0DE7DDF5" w14:textId="77777777" w:rsidR="00606BD7" w:rsidRPr="00C653FF" w:rsidRDefault="00606BD7" w:rsidP="000F3C5C">
            <w:pPr>
              <w:spacing w:line="264" w:lineRule="auto"/>
              <w:jc w:val="left"/>
              <w:rPr>
                <w:rFonts w:cstheme="minorHAnsi"/>
                <w:bCs/>
              </w:rPr>
            </w:pPr>
            <w:r w:rsidRPr="00C653FF">
              <w:rPr>
                <w:rFonts w:cstheme="minorHAnsi"/>
                <w:bCs/>
                <w:sz w:val="22"/>
              </w:rPr>
              <w:t>telefonní kontakt:</w:t>
            </w:r>
          </w:p>
        </w:tc>
        <w:tc>
          <w:tcPr>
            <w:tcW w:w="4814" w:type="dxa"/>
            <w:vAlign w:val="center"/>
          </w:tcPr>
          <w:p w14:paraId="5FB21C57" w14:textId="77777777" w:rsidR="00606BD7" w:rsidRPr="00C653FF" w:rsidRDefault="00923A44" w:rsidP="000F3C5C">
            <w:pPr>
              <w:spacing w:line="264" w:lineRule="auto"/>
              <w:jc w:val="left"/>
            </w:pPr>
            <w:hyperlink r:id="rId11" w:tooltip="Volat" w:history="1">
              <w:r w:rsidRPr="00C653FF">
                <w:rPr>
                  <w:rStyle w:val="contact-info-listtext"/>
                  <w:rFonts w:cstheme="minorHAnsi"/>
                  <w:color w:val="2F2F2F"/>
                  <w:sz w:val="22"/>
                  <w:shd w:val="clear" w:color="auto" w:fill="FFFFFF"/>
                </w:rPr>
                <w:t>+420 519 444</w:t>
              </w:r>
              <w:r w:rsidR="00C653FF" w:rsidRPr="00C653FF">
                <w:rPr>
                  <w:rStyle w:val="contact-info-listtext"/>
                  <w:rFonts w:cstheme="minorHAnsi"/>
                  <w:color w:val="2F2F2F"/>
                  <w:sz w:val="22"/>
                  <w:shd w:val="clear" w:color="auto" w:fill="FFFFFF"/>
                </w:rPr>
                <w:t> </w:t>
              </w:r>
              <w:r w:rsidRPr="00C653FF">
                <w:rPr>
                  <w:rStyle w:val="contact-info-listtext"/>
                  <w:rFonts w:cstheme="minorHAnsi"/>
                  <w:color w:val="2F2F2F"/>
                  <w:sz w:val="22"/>
                  <w:shd w:val="clear" w:color="auto" w:fill="FFFFFF"/>
                </w:rPr>
                <w:t>612</w:t>
              </w:r>
            </w:hyperlink>
          </w:p>
          <w:p w14:paraId="133AC9D0" w14:textId="2CD8FA5D" w:rsidR="00C653FF" w:rsidRPr="00C653FF" w:rsidRDefault="00C653FF" w:rsidP="000F3C5C">
            <w:pPr>
              <w:spacing w:line="264" w:lineRule="auto"/>
              <w:jc w:val="left"/>
              <w:rPr>
                <w:rFonts w:cstheme="minorHAnsi"/>
                <w:bCs/>
              </w:rPr>
            </w:pPr>
            <w:r>
              <w:rPr>
                <w:rFonts w:cstheme="minorHAnsi"/>
                <w:bCs/>
                <w:sz w:val="22"/>
              </w:rPr>
              <w:t>+420 </w:t>
            </w:r>
            <w:r w:rsidRPr="00C653FF">
              <w:rPr>
                <w:rFonts w:cstheme="minorHAnsi"/>
                <w:bCs/>
                <w:sz w:val="22"/>
              </w:rPr>
              <w:t>519</w:t>
            </w:r>
            <w:r>
              <w:rPr>
                <w:rFonts w:cstheme="minorHAnsi"/>
                <w:bCs/>
                <w:sz w:val="22"/>
              </w:rPr>
              <w:t> </w:t>
            </w:r>
            <w:r w:rsidRPr="00C653FF">
              <w:rPr>
                <w:rFonts w:cstheme="minorHAnsi"/>
                <w:bCs/>
                <w:sz w:val="22"/>
              </w:rPr>
              <w:t>444</w:t>
            </w:r>
            <w:r>
              <w:rPr>
                <w:rFonts w:cstheme="minorHAnsi"/>
                <w:bCs/>
                <w:sz w:val="22"/>
              </w:rPr>
              <w:t xml:space="preserve"> </w:t>
            </w:r>
            <w:r w:rsidRPr="00C653FF">
              <w:rPr>
                <w:rFonts w:cstheme="minorHAnsi"/>
                <w:bCs/>
                <w:sz w:val="22"/>
              </w:rPr>
              <w:t>515</w:t>
            </w:r>
          </w:p>
        </w:tc>
      </w:tr>
      <w:tr w:rsidR="00606BD7" w:rsidRPr="00AE6A1F" w14:paraId="5D92073A" w14:textId="77777777" w:rsidTr="008B41F2">
        <w:trPr>
          <w:trHeight w:val="397"/>
        </w:trPr>
        <w:tc>
          <w:tcPr>
            <w:tcW w:w="4253" w:type="dxa"/>
            <w:vAlign w:val="center"/>
          </w:tcPr>
          <w:p w14:paraId="73298ADD" w14:textId="77777777" w:rsidR="00606BD7" w:rsidRPr="00C653FF" w:rsidRDefault="00606BD7" w:rsidP="000F3C5C">
            <w:pPr>
              <w:spacing w:line="264" w:lineRule="auto"/>
              <w:jc w:val="left"/>
              <w:rPr>
                <w:rFonts w:cstheme="minorHAnsi"/>
                <w:bCs/>
              </w:rPr>
            </w:pPr>
            <w:r w:rsidRPr="00C653FF">
              <w:rPr>
                <w:rFonts w:cstheme="minorHAnsi"/>
                <w:bCs/>
                <w:sz w:val="22"/>
              </w:rPr>
              <w:t>e-mailový kontakt:</w:t>
            </w:r>
          </w:p>
        </w:tc>
        <w:tc>
          <w:tcPr>
            <w:tcW w:w="4814" w:type="dxa"/>
            <w:vAlign w:val="center"/>
          </w:tcPr>
          <w:p w14:paraId="1F712ADA" w14:textId="77777777" w:rsidR="00606BD7" w:rsidRPr="00C653FF" w:rsidRDefault="00923A44" w:rsidP="000F3C5C">
            <w:pPr>
              <w:spacing w:line="264" w:lineRule="auto"/>
              <w:jc w:val="left"/>
              <w:rPr>
                <w:rFonts w:cstheme="minorHAnsi"/>
              </w:rPr>
            </w:pPr>
            <w:hyperlink r:id="rId12" w:history="1">
              <w:r w:rsidRPr="00C653FF">
                <w:rPr>
                  <w:rStyle w:val="Hypertextovodkaz"/>
                  <w:rFonts w:cstheme="minorHAnsi"/>
                  <w:sz w:val="22"/>
                </w:rPr>
                <w:t>kramar@mikulov.cz</w:t>
              </w:r>
            </w:hyperlink>
            <w:r w:rsidRPr="00C653FF">
              <w:rPr>
                <w:rFonts w:cstheme="minorHAnsi"/>
                <w:sz w:val="22"/>
              </w:rPr>
              <w:t xml:space="preserve"> </w:t>
            </w:r>
          </w:p>
          <w:p w14:paraId="1BC1316E" w14:textId="22F5E2C9" w:rsidR="00C653FF" w:rsidRPr="00C653FF" w:rsidRDefault="00C653FF" w:rsidP="000F3C5C">
            <w:pPr>
              <w:spacing w:line="264" w:lineRule="auto"/>
              <w:jc w:val="left"/>
              <w:rPr>
                <w:rFonts w:cstheme="minorHAnsi"/>
                <w:bCs/>
              </w:rPr>
            </w:pPr>
            <w:hyperlink r:id="rId13" w:history="1">
              <w:r w:rsidRPr="00661F4A">
                <w:rPr>
                  <w:rStyle w:val="Hypertextovodkaz"/>
                  <w:rFonts w:cstheme="minorHAnsi"/>
                  <w:bCs/>
                  <w:sz w:val="22"/>
                </w:rPr>
                <w:t>hrbkova@mikulov.cz</w:t>
              </w:r>
            </w:hyperlink>
            <w:r>
              <w:rPr>
                <w:rFonts w:cstheme="minorHAnsi"/>
                <w:bCs/>
                <w:sz w:val="22"/>
              </w:rPr>
              <w:t xml:space="preserve"> </w:t>
            </w:r>
          </w:p>
        </w:tc>
      </w:tr>
      <w:tr w:rsidR="00606BD7" w:rsidRPr="00AE6A1F" w14:paraId="627BC6FC" w14:textId="77777777" w:rsidTr="008B41F2">
        <w:trPr>
          <w:trHeight w:val="397"/>
        </w:trPr>
        <w:tc>
          <w:tcPr>
            <w:tcW w:w="4253" w:type="dxa"/>
            <w:shd w:val="clear" w:color="auto" w:fill="F2F2F2" w:themeFill="background1" w:themeFillShade="F2"/>
            <w:vAlign w:val="center"/>
          </w:tcPr>
          <w:p w14:paraId="462C13BD" w14:textId="6D90562D" w:rsidR="00606BD7" w:rsidRPr="00AE6A1F" w:rsidRDefault="00606BD7" w:rsidP="000F3C5C">
            <w:pPr>
              <w:spacing w:line="264" w:lineRule="auto"/>
              <w:jc w:val="left"/>
              <w:rPr>
                <w:rFonts w:cstheme="minorHAnsi"/>
                <w:bCs/>
              </w:rPr>
            </w:pPr>
            <w:r w:rsidRPr="00AE6A1F">
              <w:rPr>
                <w:rFonts w:cstheme="minorHAnsi"/>
                <w:b/>
                <w:bCs/>
                <w:sz w:val="22"/>
              </w:rPr>
              <w:t xml:space="preserve">II. </w:t>
            </w:r>
            <w:r w:rsidR="00B96AF8" w:rsidRPr="00AE6A1F">
              <w:rPr>
                <w:rFonts w:cstheme="minorHAnsi"/>
                <w:b/>
                <w:bCs/>
                <w:sz w:val="22"/>
              </w:rPr>
              <w:t>Zhotovitel</w:t>
            </w:r>
          </w:p>
        </w:tc>
        <w:tc>
          <w:tcPr>
            <w:tcW w:w="4814" w:type="dxa"/>
            <w:shd w:val="clear" w:color="auto" w:fill="F2F2F2" w:themeFill="background1" w:themeFillShade="F2"/>
            <w:vAlign w:val="center"/>
          </w:tcPr>
          <w:p w14:paraId="23FE0112" w14:textId="77777777" w:rsidR="00606BD7" w:rsidRPr="00AE6A1F" w:rsidRDefault="00606BD7" w:rsidP="000F3C5C">
            <w:pPr>
              <w:spacing w:line="264" w:lineRule="auto"/>
              <w:jc w:val="left"/>
              <w:rPr>
                <w:rFonts w:cstheme="minorHAnsi"/>
                <w:bCs/>
              </w:rPr>
            </w:pPr>
          </w:p>
        </w:tc>
      </w:tr>
      <w:tr w:rsidR="00606BD7" w:rsidRPr="00AE6A1F" w14:paraId="0E0BC56E" w14:textId="77777777" w:rsidTr="008B41F2">
        <w:trPr>
          <w:trHeight w:val="397"/>
        </w:trPr>
        <w:tc>
          <w:tcPr>
            <w:tcW w:w="4253" w:type="dxa"/>
            <w:vAlign w:val="center"/>
          </w:tcPr>
          <w:p w14:paraId="418D9B45" w14:textId="77777777" w:rsidR="00606BD7" w:rsidRPr="00AE6A1F" w:rsidRDefault="00606BD7" w:rsidP="000F3C5C">
            <w:pPr>
              <w:spacing w:line="264" w:lineRule="auto"/>
              <w:jc w:val="left"/>
              <w:rPr>
                <w:rFonts w:cstheme="minorHAnsi"/>
                <w:bCs/>
              </w:rPr>
            </w:pPr>
            <w:r w:rsidRPr="00AE6A1F">
              <w:rPr>
                <w:rFonts w:cstheme="minorHAnsi"/>
                <w:bCs/>
                <w:sz w:val="22"/>
              </w:rPr>
              <w:t>Název</w:t>
            </w:r>
            <w:r w:rsidR="00885A23" w:rsidRPr="00AE6A1F">
              <w:rPr>
                <w:rFonts w:cstheme="minorHAnsi"/>
                <w:bCs/>
                <w:sz w:val="22"/>
              </w:rPr>
              <w:t xml:space="preserve"> </w:t>
            </w:r>
            <w:r w:rsidRPr="00AE6A1F">
              <w:rPr>
                <w:rFonts w:cstheme="minorHAnsi"/>
                <w:bCs/>
                <w:sz w:val="22"/>
              </w:rPr>
              <w:t>/ jméno, příjmení:</w:t>
            </w:r>
          </w:p>
        </w:tc>
        <w:tc>
          <w:tcPr>
            <w:tcW w:w="4814" w:type="dxa"/>
            <w:vAlign w:val="center"/>
          </w:tcPr>
          <w:p w14:paraId="708A8B38"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430285B7" w14:textId="77777777" w:rsidTr="008B41F2">
        <w:trPr>
          <w:trHeight w:val="397"/>
        </w:trPr>
        <w:tc>
          <w:tcPr>
            <w:tcW w:w="4253" w:type="dxa"/>
            <w:vAlign w:val="center"/>
          </w:tcPr>
          <w:p w14:paraId="74A1B798" w14:textId="77777777" w:rsidR="00606BD7" w:rsidRPr="00AE6A1F" w:rsidRDefault="00606BD7" w:rsidP="000F3C5C">
            <w:pPr>
              <w:spacing w:line="264" w:lineRule="auto"/>
              <w:jc w:val="left"/>
              <w:rPr>
                <w:rFonts w:cstheme="minorHAnsi"/>
                <w:bCs/>
              </w:rPr>
            </w:pPr>
            <w:r w:rsidRPr="00AE6A1F">
              <w:rPr>
                <w:rFonts w:cstheme="minorHAnsi"/>
                <w:bCs/>
                <w:sz w:val="22"/>
              </w:rPr>
              <w:t>se sídlem</w:t>
            </w:r>
            <w:r w:rsidR="00885A23" w:rsidRPr="00AE6A1F">
              <w:rPr>
                <w:rFonts w:cstheme="minorHAnsi"/>
                <w:bCs/>
                <w:sz w:val="22"/>
              </w:rPr>
              <w:t xml:space="preserve"> </w:t>
            </w:r>
            <w:r w:rsidRPr="00AE6A1F">
              <w:rPr>
                <w:rFonts w:cstheme="minorHAnsi"/>
                <w:bCs/>
                <w:sz w:val="22"/>
              </w:rPr>
              <w:t>/ místem podnikání:</w:t>
            </w:r>
          </w:p>
        </w:tc>
        <w:tc>
          <w:tcPr>
            <w:tcW w:w="4814" w:type="dxa"/>
            <w:vAlign w:val="center"/>
          </w:tcPr>
          <w:p w14:paraId="7B0D299E"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6BB0EF9F" w14:textId="77777777" w:rsidTr="008B41F2">
        <w:trPr>
          <w:trHeight w:val="397"/>
        </w:trPr>
        <w:tc>
          <w:tcPr>
            <w:tcW w:w="4253" w:type="dxa"/>
            <w:vAlign w:val="center"/>
          </w:tcPr>
          <w:p w14:paraId="52D085EF" w14:textId="77777777" w:rsidR="00606BD7" w:rsidRPr="00AE6A1F" w:rsidRDefault="00606BD7" w:rsidP="000F3C5C">
            <w:pPr>
              <w:spacing w:line="264" w:lineRule="auto"/>
              <w:jc w:val="left"/>
              <w:rPr>
                <w:rFonts w:cstheme="minorHAnsi"/>
                <w:bCs/>
              </w:rPr>
            </w:pPr>
            <w:r w:rsidRPr="00AE6A1F">
              <w:rPr>
                <w:rFonts w:cstheme="minorHAnsi"/>
                <w:bCs/>
                <w:sz w:val="22"/>
              </w:rPr>
              <w:t>IČO:</w:t>
            </w:r>
          </w:p>
        </w:tc>
        <w:tc>
          <w:tcPr>
            <w:tcW w:w="4814" w:type="dxa"/>
            <w:vAlign w:val="center"/>
          </w:tcPr>
          <w:p w14:paraId="24AF1477"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46A7A1B3" w14:textId="77777777" w:rsidTr="008B41F2">
        <w:trPr>
          <w:trHeight w:val="397"/>
        </w:trPr>
        <w:tc>
          <w:tcPr>
            <w:tcW w:w="4253" w:type="dxa"/>
            <w:vAlign w:val="center"/>
          </w:tcPr>
          <w:p w14:paraId="7DE59128" w14:textId="77777777" w:rsidR="00606BD7" w:rsidRPr="00AE6A1F" w:rsidRDefault="00606BD7" w:rsidP="000F3C5C">
            <w:pPr>
              <w:spacing w:line="264" w:lineRule="auto"/>
              <w:jc w:val="left"/>
              <w:rPr>
                <w:rFonts w:cstheme="minorHAnsi"/>
                <w:bCs/>
              </w:rPr>
            </w:pPr>
            <w:r w:rsidRPr="00AE6A1F">
              <w:rPr>
                <w:rFonts w:cstheme="minorHAnsi"/>
                <w:bCs/>
                <w:sz w:val="22"/>
              </w:rPr>
              <w:t>DIČ:</w:t>
            </w:r>
          </w:p>
        </w:tc>
        <w:tc>
          <w:tcPr>
            <w:tcW w:w="4814" w:type="dxa"/>
            <w:vAlign w:val="center"/>
          </w:tcPr>
          <w:p w14:paraId="6AFEA909"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69CB97FD" w14:textId="77777777" w:rsidTr="008B41F2">
        <w:trPr>
          <w:trHeight w:val="397"/>
        </w:trPr>
        <w:tc>
          <w:tcPr>
            <w:tcW w:w="4253" w:type="dxa"/>
            <w:vAlign w:val="center"/>
          </w:tcPr>
          <w:p w14:paraId="27F32B5E" w14:textId="77777777" w:rsidR="00606BD7" w:rsidRPr="00AE6A1F" w:rsidRDefault="00606BD7" w:rsidP="000F3C5C">
            <w:pPr>
              <w:spacing w:line="264" w:lineRule="auto"/>
              <w:jc w:val="left"/>
              <w:rPr>
                <w:rFonts w:cstheme="minorHAnsi"/>
                <w:bCs/>
              </w:rPr>
            </w:pPr>
            <w:r w:rsidRPr="00AE6A1F">
              <w:rPr>
                <w:rFonts w:cstheme="minorHAnsi"/>
                <w:bCs/>
                <w:sz w:val="22"/>
              </w:rPr>
              <w:t>zastoupen:</w:t>
            </w:r>
          </w:p>
        </w:tc>
        <w:tc>
          <w:tcPr>
            <w:tcW w:w="4814" w:type="dxa"/>
            <w:vAlign w:val="center"/>
          </w:tcPr>
          <w:p w14:paraId="36D378BC"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6719F9A8" w14:textId="77777777" w:rsidTr="008B41F2">
        <w:trPr>
          <w:trHeight w:val="397"/>
        </w:trPr>
        <w:tc>
          <w:tcPr>
            <w:tcW w:w="4253" w:type="dxa"/>
            <w:vAlign w:val="center"/>
          </w:tcPr>
          <w:p w14:paraId="4292C0FE" w14:textId="77777777" w:rsidR="00606BD7" w:rsidRPr="00AE6A1F" w:rsidRDefault="00606BD7" w:rsidP="000F3C5C">
            <w:pPr>
              <w:spacing w:line="264" w:lineRule="auto"/>
              <w:jc w:val="left"/>
              <w:rPr>
                <w:rFonts w:cstheme="minorHAnsi"/>
                <w:bCs/>
              </w:rPr>
            </w:pPr>
            <w:r w:rsidRPr="00AE6A1F">
              <w:rPr>
                <w:rFonts w:cstheme="minorHAnsi"/>
                <w:bCs/>
                <w:sz w:val="22"/>
              </w:rPr>
              <w:t>zapsán v obchodním rejstříku:</w:t>
            </w:r>
          </w:p>
        </w:tc>
        <w:tc>
          <w:tcPr>
            <w:tcW w:w="4814" w:type="dxa"/>
            <w:vAlign w:val="center"/>
          </w:tcPr>
          <w:p w14:paraId="1302A253"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45106D" w:rsidRPr="00AE6A1F" w14:paraId="10BB5D00" w14:textId="77777777" w:rsidTr="008B41F2">
        <w:trPr>
          <w:trHeight w:val="397"/>
        </w:trPr>
        <w:tc>
          <w:tcPr>
            <w:tcW w:w="4253" w:type="dxa"/>
            <w:vAlign w:val="center"/>
          </w:tcPr>
          <w:p w14:paraId="6A8B8203" w14:textId="77777777" w:rsidR="0045106D" w:rsidRPr="00AE6A1F" w:rsidRDefault="0045106D" w:rsidP="000F3C5C">
            <w:pPr>
              <w:spacing w:line="264" w:lineRule="auto"/>
              <w:jc w:val="left"/>
              <w:rPr>
                <w:rFonts w:cstheme="minorHAnsi"/>
                <w:bCs/>
              </w:rPr>
            </w:pPr>
            <w:r w:rsidRPr="00AE6A1F">
              <w:rPr>
                <w:rFonts w:cstheme="minorHAnsi"/>
                <w:bCs/>
                <w:sz w:val="22"/>
              </w:rPr>
              <w:t>bankovní spojení:</w:t>
            </w:r>
          </w:p>
        </w:tc>
        <w:tc>
          <w:tcPr>
            <w:tcW w:w="4814" w:type="dxa"/>
            <w:vAlign w:val="center"/>
          </w:tcPr>
          <w:p w14:paraId="0507A115" w14:textId="77777777" w:rsidR="0045106D"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70C8D4DB" w14:textId="77777777" w:rsidTr="008B41F2">
        <w:trPr>
          <w:trHeight w:val="397"/>
        </w:trPr>
        <w:tc>
          <w:tcPr>
            <w:tcW w:w="4253" w:type="dxa"/>
            <w:vAlign w:val="center"/>
          </w:tcPr>
          <w:p w14:paraId="7EEB8F94" w14:textId="48F94F27" w:rsidR="00606BD7" w:rsidRPr="00AE6A1F" w:rsidRDefault="00E01F81" w:rsidP="000F3C5C">
            <w:pPr>
              <w:spacing w:line="264" w:lineRule="auto"/>
              <w:jc w:val="left"/>
              <w:rPr>
                <w:rFonts w:cstheme="minorHAnsi"/>
                <w:bCs/>
              </w:rPr>
            </w:pPr>
            <w:r w:rsidRPr="00AE6A1F">
              <w:rPr>
                <w:rFonts w:cstheme="minorHAnsi"/>
                <w:bCs/>
                <w:sz w:val="22"/>
              </w:rPr>
              <w:t xml:space="preserve">kontaktní </w:t>
            </w:r>
            <w:r w:rsidR="00606BD7" w:rsidRPr="00AE6A1F">
              <w:rPr>
                <w:rFonts w:cstheme="minorHAnsi"/>
                <w:bCs/>
                <w:sz w:val="22"/>
              </w:rPr>
              <w:t>osoba:</w:t>
            </w:r>
          </w:p>
        </w:tc>
        <w:tc>
          <w:tcPr>
            <w:tcW w:w="4814" w:type="dxa"/>
            <w:vAlign w:val="center"/>
          </w:tcPr>
          <w:p w14:paraId="2DF02504"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02DCBF4D" w14:textId="77777777" w:rsidTr="008B41F2">
        <w:trPr>
          <w:trHeight w:val="397"/>
        </w:trPr>
        <w:tc>
          <w:tcPr>
            <w:tcW w:w="4253" w:type="dxa"/>
            <w:vAlign w:val="center"/>
          </w:tcPr>
          <w:p w14:paraId="639ABD8F" w14:textId="77777777" w:rsidR="00606BD7" w:rsidRPr="00AE6A1F" w:rsidRDefault="00606BD7" w:rsidP="000F3C5C">
            <w:pPr>
              <w:spacing w:line="264" w:lineRule="auto"/>
              <w:jc w:val="left"/>
              <w:rPr>
                <w:rFonts w:cstheme="minorHAnsi"/>
                <w:bCs/>
              </w:rPr>
            </w:pPr>
            <w:r w:rsidRPr="00AE6A1F">
              <w:rPr>
                <w:rFonts w:cstheme="minorHAnsi"/>
                <w:bCs/>
                <w:sz w:val="22"/>
              </w:rPr>
              <w:t>telefonní kontakt:</w:t>
            </w:r>
          </w:p>
        </w:tc>
        <w:tc>
          <w:tcPr>
            <w:tcW w:w="4814" w:type="dxa"/>
            <w:vAlign w:val="center"/>
          </w:tcPr>
          <w:p w14:paraId="4266F549"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r w:rsidR="00606BD7" w:rsidRPr="00AE6A1F" w14:paraId="3D32BAC1" w14:textId="77777777" w:rsidTr="008B41F2">
        <w:trPr>
          <w:trHeight w:val="397"/>
        </w:trPr>
        <w:tc>
          <w:tcPr>
            <w:tcW w:w="4253" w:type="dxa"/>
            <w:vAlign w:val="center"/>
          </w:tcPr>
          <w:p w14:paraId="69A38EEA" w14:textId="77777777" w:rsidR="00606BD7" w:rsidRPr="00AE6A1F" w:rsidRDefault="00606BD7" w:rsidP="000F3C5C">
            <w:pPr>
              <w:spacing w:line="264" w:lineRule="auto"/>
              <w:jc w:val="left"/>
              <w:rPr>
                <w:rFonts w:cstheme="minorHAnsi"/>
                <w:bCs/>
              </w:rPr>
            </w:pPr>
            <w:r w:rsidRPr="00AE6A1F">
              <w:rPr>
                <w:rFonts w:cstheme="minorHAnsi"/>
                <w:bCs/>
                <w:sz w:val="22"/>
              </w:rPr>
              <w:t>e-mailový kontakt:</w:t>
            </w:r>
          </w:p>
        </w:tc>
        <w:tc>
          <w:tcPr>
            <w:tcW w:w="4814" w:type="dxa"/>
            <w:vAlign w:val="center"/>
          </w:tcPr>
          <w:p w14:paraId="42AE8BB7" w14:textId="77777777" w:rsidR="00606BD7" w:rsidRPr="00FB23F3" w:rsidRDefault="0045106D" w:rsidP="000F3C5C">
            <w:pPr>
              <w:spacing w:line="264" w:lineRule="auto"/>
              <w:jc w:val="left"/>
              <w:rPr>
                <w:rFonts w:cstheme="minorHAnsi"/>
                <w:bCs/>
                <w:highlight w:val="red"/>
              </w:rPr>
            </w:pPr>
            <w:r w:rsidRPr="00FB23F3">
              <w:rPr>
                <w:rFonts w:cstheme="minorHAnsi"/>
                <w:bCs/>
                <w:sz w:val="22"/>
                <w:highlight w:val="red"/>
              </w:rPr>
              <w:t>________________</w:t>
            </w:r>
          </w:p>
        </w:tc>
      </w:tr>
    </w:tbl>
    <w:p w14:paraId="5E335EB2" w14:textId="77777777" w:rsidR="00606BD7" w:rsidRPr="00AE6A1F" w:rsidRDefault="00606BD7" w:rsidP="000F3C5C">
      <w:pPr>
        <w:spacing w:line="264" w:lineRule="auto"/>
        <w:rPr>
          <w:rFonts w:cstheme="minorHAnsi"/>
          <w:bCs/>
          <w:sz w:val="22"/>
        </w:rPr>
      </w:pPr>
    </w:p>
    <w:p w14:paraId="51AD0C60" w14:textId="77777777" w:rsidR="008B41F2" w:rsidRPr="00AE6A1F" w:rsidRDefault="008B41F2" w:rsidP="000F3C5C">
      <w:pPr>
        <w:spacing w:line="264" w:lineRule="auto"/>
        <w:jc w:val="left"/>
        <w:rPr>
          <w:rFonts w:cstheme="minorHAnsi"/>
          <w:sz w:val="22"/>
        </w:rPr>
      </w:pPr>
    </w:p>
    <w:p w14:paraId="73C4B1AC" w14:textId="1C1A8403" w:rsidR="00CB222E" w:rsidRPr="00AE6A1F" w:rsidRDefault="008B41F2" w:rsidP="000F3C5C">
      <w:pPr>
        <w:spacing w:line="264" w:lineRule="auto"/>
        <w:jc w:val="left"/>
        <w:rPr>
          <w:rFonts w:cstheme="minorHAnsi"/>
          <w:sz w:val="22"/>
          <w:highlight w:val="yellow"/>
        </w:rPr>
      </w:pPr>
      <w:r w:rsidRPr="00AE6A1F">
        <w:rPr>
          <w:rFonts w:cstheme="minorHAnsi"/>
          <w:sz w:val="22"/>
        </w:rPr>
        <w:t xml:space="preserve">Objednatel a </w:t>
      </w:r>
      <w:r w:rsidR="00B96AF8" w:rsidRPr="00AE6A1F">
        <w:rPr>
          <w:rFonts w:cstheme="minorHAnsi"/>
          <w:sz w:val="22"/>
        </w:rPr>
        <w:t>Zhotovitel</w:t>
      </w:r>
      <w:r w:rsidRPr="00AE6A1F">
        <w:rPr>
          <w:rFonts w:cstheme="minorHAnsi"/>
          <w:sz w:val="22"/>
        </w:rPr>
        <w:t xml:space="preserve"> společně dále jen „</w:t>
      </w:r>
      <w:r w:rsidRPr="00AE6A1F">
        <w:rPr>
          <w:rFonts w:cstheme="minorHAnsi"/>
          <w:b/>
          <w:bCs/>
          <w:i/>
          <w:iCs/>
          <w:sz w:val="22"/>
        </w:rPr>
        <w:t>Smluvní strany</w:t>
      </w:r>
      <w:r w:rsidRPr="00AE6A1F">
        <w:rPr>
          <w:rFonts w:cstheme="minorHAnsi"/>
          <w:sz w:val="22"/>
        </w:rPr>
        <w:t>“ nebo též jednotlivě jen „</w:t>
      </w:r>
      <w:r w:rsidRPr="00AE6A1F">
        <w:rPr>
          <w:rFonts w:cstheme="minorHAnsi"/>
          <w:b/>
          <w:bCs/>
          <w:i/>
          <w:iCs/>
          <w:sz w:val="22"/>
        </w:rPr>
        <w:t>Smluvní strana</w:t>
      </w:r>
      <w:r w:rsidRPr="00AE6A1F">
        <w:rPr>
          <w:rFonts w:cstheme="minorHAnsi"/>
          <w:sz w:val="22"/>
        </w:rPr>
        <w:t>“</w:t>
      </w:r>
      <w:r w:rsidR="00CB222E" w:rsidRPr="00AE6A1F">
        <w:rPr>
          <w:rFonts w:cstheme="minorHAnsi"/>
          <w:sz w:val="22"/>
          <w:highlight w:val="yellow"/>
        </w:rPr>
        <w:br w:type="page"/>
      </w:r>
    </w:p>
    <w:p w14:paraId="215EA1FE" w14:textId="77777777" w:rsidR="005F6FBD" w:rsidRPr="00AE6A1F" w:rsidRDefault="005F6FBD" w:rsidP="00700B89">
      <w:pPr>
        <w:pStyle w:val="lnekislovannew"/>
        <w:spacing w:before="0" w:line="264" w:lineRule="auto"/>
        <w:ind w:left="0" w:firstLine="0"/>
        <w:rPr>
          <w:rFonts w:cstheme="minorHAnsi"/>
          <w:sz w:val="22"/>
          <w:szCs w:val="22"/>
        </w:rPr>
      </w:pPr>
    </w:p>
    <w:p w14:paraId="46793F67" w14:textId="77777777" w:rsidR="0086251E" w:rsidRPr="00AE6A1F" w:rsidRDefault="00C1613D" w:rsidP="000F3C5C">
      <w:pPr>
        <w:pStyle w:val="Nadpis1"/>
        <w:spacing w:before="0" w:line="264" w:lineRule="auto"/>
        <w:rPr>
          <w:rFonts w:cstheme="minorHAnsi"/>
          <w:sz w:val="22"/>
          <w:szCs w:val="22"/>
        </w:rPr>
      </w:pPr>
      <w:r w:rsidRPr="00AE6A1F">
        <w:rPr>
          <w:rFonts w:cstheme="minorHAnsi"/>
          <w:sz w:val="22"/>
          <w:szCs w:val="22"/>
        </w:rPr>
        <w:t>předmět smlouvy</w:t>
      </w:r>
    </w:p>
    <w:p w14:paraId="76982181" w14:textId="40CD62DD" w:rsidR="00343BA6" w:rsidRPr="00AE6A1F" w:rsidRDefault="00B96AF8" w:rsidP="00D63F2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bookmarkStart w:id="1" w:name="_Ref331407921"/>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se zavazuje za podmínek stanovených touto Smlouvou provést na svůj náklad a nebezpečí pro Objednatele </w:t>
      </w:r>
      <w:r w:rsidR="005C482C" w:rsidRPr="00AE6A1F">
        <w:rPr>
          <w:rFonts w:asciiTheme="minorHAnsi" w:hAnsiTheme="minorHAnsi" w:cstheme="minorHAnsi"/>
          <w:sz w:val="22"/>
          <w:szCs w:val="22"/>
        </w:rPr>
        <w:t>d</w:t>
      </w:r>
      <w:r w:rsidR="00902EED" w:rsidRPr="00AE6A1F">
        <w:rPr>
          <w:rFonts w:asciiTheme="minorHAnsi" w:hAnsiTheme="minorHAnsi" w:cstheme="minorHAnsi"/>
          <w:sz w:val="22"/>
          <w:szCs w:val="22"/>
        </w:rPr>
        <w:t xml:space="preserve">ílo </w:t>
      </w:r>
      <w:r w:rsidR="005C482C" w:rsidRPr="00AE6A1F">
        <w:rPr>
          <w:rFonts w:asciiTheme="minorHAnsi" w:hAnsiTheme="minorHAnsi" w:cstheme="minorHAnsi"/>
          <w:sz w:val="22"/>
          <w:szCs w:val="22"/>
        </w:rPr>
        <w:t>v</w:t>
      </w:r>
      <w:r w:rsidR="00D63F2C" w:rsidRPr="00AE6A1F">
        <w:rPr>
          <w:rFonts w:asciiTheme="minorHAnsi" w:hAnsiTheme="minorHAnsi" w:cstheme="minorHAnsi"/>
          <w:sz w:val="22"/>
          <w:szCs w:val="22"/>
        </w:rPr>
        <w:t> </w:t>
      </w:r>
      <w:r w:rsidR="005C482C" w:rsidRPr="00AE6A1F">
        <w:rPr>
          <w:rFonts w:asciiTheme="minorHAnsi" w:hAnsiTheme="minorHAnsi" w:cstheme="minorHAnsi"/>
          <w:sz w:val="22"/>
          <w:szCs w:val="22"/>
        </w:rPr>
        <w:t>podobě</w:t>
      </w:r>
      <w:r w:rsidR="00D63F2C" w:rsidRPr="00AE6A1F">
        <w:rPr>
          <w:rFonts w:asciiTheme="minorHAnsi" w:hAnsiTheme="minorHAnsi" w:cstheme="minorHAnsi"/>
          <w:sz w:val="22"/>
          <w:szCs w:val="22"/>
        </w:rPr>
        <w:t xml:space="preserve"> </w:t>
      </w:r>
      <w:r w:rsidR="00582872" w:rsidRPr="00AE6A1F">
        <w:rPr>
          <w:rFonts w:asciiTheme="minorHAnsi" w:hAnsiTheme="minorHAnsi" w:cstheme="minorHAnsi"/>
          <w:sz w:val="22"/>
          <w:szCs w:val="22"/>
        </w:rPr>
        <w:t xml:space="preserve">vypracování </w:t>
      </w:r>
      <w:r w:rsidR="00796646" w:rsidRPr="00AE6A1F">
        <w:rPr>
          <w:rFonts w:asciiTheme="minorHAnsi" w:hAnsiTheme="minorHAnsi" w:cstheme="minorHAnsi"/>
          <w:sz w:val="22"/>
          <w:szCs w:val="22"/>
        </w:rPr>
        <w:t>projektov</w:t>
      </w:r>
      <w:r w:rsidR="005B5494" w:rsidRPr="00AE6A1F">
        <w:rPr>
          <w:rFonts w:asciiTheme="minorHAnsi" w:hAnsiTheme="minorHAnsi" w:cstheme="minorHAnsi"/>
          <w:sz w:val="22"/>
          <w:szCs w:val="22"/>
        </w:rPr>
        <w:t>é</w:t>
      </w:r>
      <w:r w:rsidR="00796646" w:rsidRPr="00AE6A1F">
        <w:rPr>
          <w:rFonts w:asciiTheme="minorHAnsi" w:hAnsiTheme="minorHAnsi" w:cstheme="minorHAnsi"/>
          <w:sz w:val="22"/>
          <w:szCs w:val="22"/>
        </w:rPr>
        <w:t xml:space="preserve"> dokumentace </w:t>
      </w:r>
      <w:r w:rsidR="00F4043D" w:rsidRPr="00AE6A1F">
        <w:rPr>
          <w:rFonts w:asciiTheme="minorHAnsi" w:hAnsiTheme="minorHAnsi" w:cstheme="minorHAnsi"/>
          <w:sz w:val="22"/>
          <w:szCs w:val="22"/>
        </w:rPr>
        <w:t>pro</w:t>
      </w:r>
      <w:r w:rsidR="00871E04">
        <w:rPr>
          <w:rFonts w:asciiTheme="minorHAnsi" w:hAnsiTheme="minorHAnsi" w:cstheme="minorHAnsi"/>
          <w:sz w:val="22"/>
          <w:szCs w:val="22"/>
        </w:rPr>
        <w:t xml:space="preserve"> povolení</w:t>
      </w:r>
      <w:r w:rsidR="00F4043D" w:rsidRPr="00AE6A1F">
        <w:rPr>
          <w:rFonts w:asciiTheme="minorHAnsi" w:hAnsiTheme="minorHAnsi" w:cstheme="minorHAnsi"/>
          <w:sz w:val="22"/>
          <w:szCs w:val="22"/>
        </w:rPr>
        <w:t xml:space="preserve"> </w:t>
      </w:r>
      <w:r w:rsidR="00923A44" w:rsidRPr="00AE6A1F">
        <w:rPr>
          <w:rFonts w:asciiTheme="minorHAnsi" w:hAnsiTheme="minorHAnsi" w:cstheme="minorHAnsi"/>
          <w:sz w:val="22"/>
          <w:szCs w:val="22"/>
        </w:rPr>
        <w:t>stavb</w:t>
      </w:r>
      <w:r w:rsidR="00871E04">
        <w:rPr>
          <w:rFonts w:asciiTheme="minorHAnsi" w:hAnsiTheme="minorHAnsi" w:cstheme="minorHAnsi"/>
          <w:sz w:val="22"/>
          <w:szCs w:val="22"/>
        </w:rPr>
        <w:t>y</w:t>
      </w:r>
      <w:r w:rsidR="00F4043D" w:rsidRPr="00AE6A1F">
        <w:rPr>
          <w:rFonts w:asciiTheme="minorHAnsi" w:hAnsiTheme="minorHAnsi" w:cstheme="minorHAnsi"/>
          <w:sz w:val="22"/>
          <w:szCs w:val="22"/>
        </w:rPr>
        <w:t xml:space="preserve"> (dále jen „DSP“)</w:t>
      </w:r>
      <w:r w:rsidR="00D63F2C" w:rsidRPr="00AE6A1F">
        <w:rPr>
          <w:rFonts w:asciiTheme="minorHAnsi" w:hAnsiTheme="minorHAnsi" w:cstheme="minorHAnsi"/>
          <w:sz w:val="22"/>
          <w:szCs w:val="22"/>
        </w:rPr>
        <w:t xml:space="preserve">, </w:t>
      </w:r>
      <w:r w:rsidR="00923A44" w:rsidRPr="00AE6A1F">
        <w:rPr>
          <w:rFonts w:asciiTheme="minorHAnsi" w:hAnsiTheme="minorHAnsi" w:cstheme="minorHAnsi"/>
          <w:sz w:val="22"/>
          <w:szCs w:val="22"/>
        </w:rPr>
        <w:t>provedení inženýrské činnost k vydání stavebního povolení včetně podání na stavební úřad přes portál stavebníka</w:t>
      </w:r>
      <w:r w:rsidR="00D63F2C" w:rsidRPr="00AE6A1F">
        <w:rPr>
          <w:rFonts w:asciiTheme="minorHAnsi" w:hAnsiTheme="minorHAnsi" w:cstheme="minorHAnsi"/>
          <w:sz w:val="22"/>
          <w:szCs w:val="22"/>
        </w:rPr>
        <w:t xml:space="preserve">, </w:t>
      </w:r>
      <w:r w:rsidR="00923A44" w:rsidRPr="00AE6A1F">
        <w:rPr>
          <w:rFonts w:asciiTheme="minorHAnsi" w:hAnsiTheme="minorHAnsi" w:cstheme="minorHAnsi"/>
          <w:sz w:val="22"/>
          <w:szCs w:val="22"/>
        </w:rPr>
        <w:t xml:space="preserve">vypracování projektové dokumentace pro </w:t>
      </w:r>
      <w:r w:rsidR="00871E04">
        <w:rPr>
          <w:rFonts w:asciiTheme="minorHAnsi" w:hAnsiTheme="minorHAnsi" w:cstheme="minorHAnsi"/>
          <w:sz w:val="22"/>
          <w:szCs w:val="22"/>
        </w:rPr>
        <w:t>provádění</w:t>
      </w:r>
      <w:r w:rsidR="00923A44" w:rsidRPr="00AE6A1F">
        <w:rPr>
          <w:rFonts w:asciiTheme="minorHAnsi" w:hAnsiTheme="minorHAnsi" w:cstheme="minorHAnsi"/>
          <w:sz w:val="22"/>
          <w:szCs w:val="22"/>
        </w:rPr>
        <w:t xml:space="preserve"> stavby včetně rozpočtu a výkazu výměr (dále jen „</w:t>
      </w:r>
      <w:r w:rsidR="00F77AA7">
        <w:rPr>
          <w:rFonts w:asciiTheme="minorHAnsi" w:hAnsiTheme="minorHAnsi" w:cstheme="minorHAnsi"/>
          <w:sz w:val="22"/>
          <w:szCs w:val="22"/>
        </w:rPr>
        <w:t>D</w:t>
      </w:r>
      <w:r w:rsidR="00E14179">
        <w:rPr>
          <w:rFonts w:asciiTheme="minorHAnsi" w:hAnsiTheme="minorHAnsi" w:cstheme="minorHAnsi"/>
          <w:sz w:val="22"/>
          <w:szCs w:val="22"/>
        </w:rPr>
        <w:t>PS</w:t>
      </w:r>
      <w:r w:rsidR="00923A44" w:rsidRPr="00AE6A1F">
        <w:rPr>
          <w:rFonts w:asciiTheme="minorHAnsi" w:hAnsiTheme="minorHAnsi" w:cstheme="minorHAnsi"/>
          <w:sz w:val="22"/>
          <w:szCs w:val="22"/>
        </w:rPr>
        <w:t>“)</w:t>
      </w:r>
      <w:r w:rsidR="00D63F2C" w:rsidRPr="00AE6A1F">
        <w:rPr>
          <w:rFonts w:asciiTheme="minorHAnsi" w:hAnsiTheme="minorHAnsi" w:cstheme="minorHAnsi"/>
          <w:sz w:val="22"/>
          <w:szCs w:val="22"/>
        </w:rPr>
        <w:t xml:space="preserve"> a </w:t>
      </w:r>
      <w:r w:rsidR="00923A44" w:rsidRPr="00AE6A1F">
        <w:rPr>
          <w:rFonts w:asciiTheme="minorHAnsi" w:hAnsiTheme="minorHAnsi" w:cstheme="minorHAnsi"/>
          <w:sz w:val="22"/>
          <w:szCs w:val="22"/>
        </w:rPr>
        <w:t xml:space="preserve">Autorský dozor při realizaci stavby </w:t>
      </w:r>
      <w:r w:rsidR="00281359" w:rsidRPr="00AE6A1F">
        <w:rPr>
          <w:rFonts w:asciiTheme="minorHAnsi" w:hAnsiTheme="minorHAnsi" w:cstheme="minorHAnsi"/>
          <w:sz w:val="22"/>
          <w:szCs w:val="22"/>
        </w:rPr>
        <w:t xml:space="preserve">v rámci projektu </w:t>
      </w:r>
      <w:r w:rsidR="00E26E4F">
        <w:rPr>
          <w:rFonts w:asciiTheme="minorHAnsi" w:hAnsiTheme="minorHAnsi" w:cstheme="minorHAnsi"/>
          <w:sz w:val="22"/>
          <w:szCs w:val="22"/>
        </w:rPr>
        <w:t>Hasička</w:t>
      </w:r>
      <w:r w:rsidR="00923A44" w:rsidRPr="00AE6A1F">
        <w:rPr>
          <w:rFonts w:asciiTheme="minorHAnsi" w:hAnsiTheme="minorHAnsi" w:cstheme="minorHAnsi"/>
          <w:sz w:val="22"/>
          <w:szCs w:val="22"/>
        </w:rPr>
        <w:t xml:space="preserve">, řešení vnitrobloku </w:t>
      </w:r>
      <w:r w:rsidR="00343BA6" w:rsidRPr="00AE6A1F">
        <w:rPr>
          <w:rFonts w:asciiTheme="minorHAnsi" w:hAnsiTheme="minorHAnsi" w:cstheme="minorHAnsi"/>
          <w:sz w:val="22"/>
          <w:szCs w:val="22"/>
        </w:rPr>
        <w:t>(dále jen „Dílo“).</w:t>
      </w:r>
      <w:r w:rsidR="005C482C" w:rsidRPr="00AE6A1F">
        <w:rPr>
          <w:rFonts w:asciiTheme="minorHAnsi" w:hAnsiTheme="minorHAnsi" w:cstheme="minorHAnsi"/>
          <w:sz w:val="22"/>
          <w:szCs w:val="22"/>
        </w:rPr>
        <w:t xml:space="preserve"> </w:t>
      </w:r>
      <w:r w:rsidR="00343BA6" w:rsidRPr="00AE6A1F">
        <w:rPr>
          <w:rFonts w:asciiTheme="minorHAnsi" w:hAnsiTheme="minorHAnsi" w:cstheme="minorHAnsi"/>
          <w:sz w:val="22"/>
          <w:szCs w:val="22"/>
        </w:rPr>
        <w:t>Podkladem pro zhotovení Díla j</w:t>
      </w:r>
      <w:r w:rsidR="00923A44" w:rsidRPr="00AE6A1F">
        <w:rPr>
          <w:rFonts w:asciiTheme="minorHAnsi" w:hAnsiTheme="minorHAnsi" w:cstheme="minorHAnsi"/>
          <w:sz w:val="22"/>
          <w:szCs w:val="22"/>
        </w:rPr>
        <w:t>e</w:t>
      </w:r>
      <w:r w:rsidR="00343BA6" w:rsidRPr="00AE6A1F">
        <w:rPr>
          <w:rFonts w:asciiTheme="minorHAnsi" w:hAnsiTheme="minorHAnsi" w:cstheme="minorHAnsi"/>
          <w:sz w:val="22"/>
          <w:szCs w:val="22"/>
        </w:rPr>
        <w:t xml:space="preserve"> </w:t>
      </w:r>
      <w:r w:rsidR="005B5494" w:rsidRPr="00AE6A1F">
        <w:rPr>
          <w:rFonts w:asciiTheme="minorHAnsi" w:hAnsiTheme="minorHAnsi" w:cstheme="minorHAnsi"/>
          <w:sz w:val="22"/>
          <w:szCs w:val="22"/>
        </w:rPr>
        <w:t>dokumentace</w:t>
      </w:r>
      <w:r w:rsidR="007306B8" w:rsidRPr="00AE6A1F">
        <w:rPr>
          <w:rFonts w:asciiTheme="minorHAnsi" w:hAnsiTheme="minorHAnsi" w:cstheme="minorHAnsi"/>
          <w:sz w:val="22"/>
          <w:szCs w:val="22"/>
        </w:rPr>
        <w:t>, která tvoří přílohu č. 1 této smlouvy o dílo</w:t>
      </w:r>
      <w:r w:rsidR="00A4520C" w:rsidRPr="00AE6A1F">
        <w:rPr>
          <w:rFonts w:asciiTheme="minorHAnsi" w:hAnsiTheme="minorHAnsi" w:cstheme="minorHAnsi"/>
          <w:sz w:val="22"/>
          <w:szCs w:val="22"/>
        </w:rPr>
        <w:t xml:space="preserve"> a </w:t>
      </w:r>
      <w:r w:rsidR="00923A44" w:rsidRPr="00AE6A1F">
        <w:rPr>
          <w:rFonts w:asciiTheme="minorHAnsi" w:hAnsiTheme="minorHAnsi" w:cstheme="minorHAnsi"/>
          <w:sz w:val="22"/>
          <w:szCs w:val="22"/>
        </w:rPr>
        <w:t xml:space="preserve">(jde o </w:t>
      </w:r>
      <w:r w:rsidR="00E31CA5" w:rsidRPr="00AE6A1F">
        <w:rPr>
          <w:rFonts w:asciiTheme="minorHAnsi" w:hAnsiTheme="minorHAnsi" w:cstheme="minorHAnsi"/>
          <w:sz w:val="22"/>
          <w:szCs w:val="22"/>
        </w:rPr>
        <w:t xml:space="preserve">přílohu č. 4 </w:t>
      </w:r>
      <w:r w:rsidR="00A4520C" w:rsidRPr="00AE6A1F">
        <w:rPr>
          <w:rFonts w:asciiTheme="minorHAnsi" w:hAnsiTheme="minorHAnsi" w:cstheme="minorHAnsi"/>
          <w:sz w:val="22"/>
          <w:szCs w:val="22"/>
        </w:rPr>
        <w:t>zadávací dokumentace</w:t>
      </w:r>
      <w:r w:rsidR="00923A44" w:rsidRPr="00AE6A1F">
        <w:rPr>
          <w:rFonts w:asciiTheme="minorHAnsi" w:hAnsiTheme="minorHAnsi" w:cstheme="minorHAnsi"/>
          <w:sz w:val="22"/>
          <w:szCs w:val="22"/>
        </w:rPr>
        <w:t>)</w:t>
      </w:r>
      <w:r w:rsidR="00A4520C" w:rsidRPr="00AE6A1F">
        <w:rPr>
          <w:rFonts w:asciiTheme="minorHAnsi" w:hAnsiTheme="minorHAnsi" w:cstheme="minorHAnsi"/>
          <w:sz w:val="22"/>
          <w:szCs w:val="22"/>
        </w:rPr>
        <w:t xml:space="preserve"> a bude poskytnuta zpracovateli dle čl. VI odst. </w:t>
      </w:r>
      <w:r w:rsidR="005B5494" w:rsidRPr="00AE6A1F">
        <w:rPr>
          <w:rFonts w:asciiTheme="minorHAnsi" w:hAnsiTheme="minorHAnsi" w:cstheme="minorHAnsi"/>
          <w:sz w:val="22"/>
          <w:szCs w:val="22"/>
        </w:rPr>
        <w:t>3</w:t>
      </w:r>
      <w:r w:rsidR="00E31CA5" w:rsidRPr="00AE6A1F">
        <w:rPr>
          <w:rFonts w:asciiTheme="minorHAnsi" w:hAnsiTheme="minorHAnsi" w:cstheme="minorHAnsi"/>
          <w:sz w:val="22"/>
          <w:szCs w:val="22"/>
        </w:rPr>
        <w:t xml:space="preserve"> </w:t>
      </w:r>
      <w:r w:rsidR="00A4520C" w:rsidRPr="00AE6A1F">
        <w:rPr>
          <w:rFonts w:asciiTheme="minorHAnsi" w:hAnsiTheme="minorHAnsi" w:cstheme="minorHAnsi"/>
          <w:sz w:val="22"/>
          <w:szCs w:val="22"/>
        </w:rPr>
        <w:t>b) Smlouvy.</w:t>
      </w:r>
    </w:p>
    <w:p w14:paraId="09858FB6" w14:textId="3D750793" w:rsidR="005C482C" w:rsidRPr="00AE6A1F" w:rsidRDefault="00582872" w:rsidP="000F3C5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Objednatel se zavazuje</w:t>
      </w:r>
      <w:r w:rsidR="00343BA6" w:rsidRPr="00AE6A1F">
        <w:rPr>
          <w:rFonts w:asciiTheme="minorHAnsi" w:hAnsiTheme="minorHAnsi" w:cstheme="minorHAnsi"/>
          <w:sz w:val="22"/>
          <w:szCs w:val="22"/>
        </w:rPr>
        <w:t xml:space="preserve"> dokončené</w:t>
      </w:r>
      <w:r w:rsidRPr="00AE6A1F">
        <w:rPr>
          <w:rFonts w:asciiTheme="minorHAnsi" w:hAnsiTheme="minorHAnsi" w:cstheme="minorHAnsi"/>
          <w:sz w:val="22"/>
          <w:szCs w:val="22"/>
        </w:rPr>
        <w:t xml:space="preserve"> </w:t>
      </w:r>
      <w:r w:rsidR="001F0A6F" w:rsidRPr="00AE6A1F">
        <w:rPr>
          <w:rFonts w:asciiTheme="minorHAnsi" w:hAnsiTheme="minorHAnsi" w:cstheme="minorHAnsi"/>
          <w:sz w:val="22"/>
          <w:szCs w:val="22"/>
        </w:rPr>
        <w:t>D</w:t>
      </w:r>
      <w:r w:rsidRPr="00AE6A1F">
        <w:rPr>
          <w:rFonts w:asciiTheme="minorHAnsi" w:hAnsiTheme="minorHAnsi" w:cstheme="minorHAnsi"/>
          <w:sz w:val="22"/>
          <w:szCs w:val="22"/>
        </w:rPr>
        <w:t>ílo převzít a zaplatit cenu za podmínek ve Smlouvě stanovených.</w:t>
      </w:r>
    </w:p>
    <w:p w14:paraId="156B9B39" w14:textId="23091305" w:rsidR="00343BA6" w:rsidRPr="00AE6A1F" w:rsidRDefault="00343BA6" w:rsidP="00DF4240">
      <w:pPr>
        <w:pStyle w:val="cislovani1"/>
        <w:numPr>
          <w:ilvl w:val="1"/>
          <w:numId w:val="7"/>
        </w:numPr>
        <w:tabs>
          <w:tab w:val="clear" w:pos="1440"/>
        </w:tabs>
        <w:spacing w:before="0" w:after="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Předmětem </w:t>
      </w:r>
      <w:r w:rsidR="00364999" w:rsidRPr="00AE6A1F">
        <w:rPr>
          <w:rFonts w:asciiTheme="minorHAnsi" w:hAnsiTheme="minorHAnsi" w:cstheme="minorHAnsi"/>
          <w:sz w:val="22"/>
          <w:szCs w:val="22"/>
        </w:rPr>
        <w:t>D</w:t>
      </w:r>
      <w:r w:rsidRPr="00AE6A1F">
        <w:rPr>
          <w:rFonts w:asciiTheme="minorHAnsi" w:hAnsiTheme="minorHAnsi" w:cstheme="minorHAnsi"/>
          <w:sz w:val="22"/>
          <w:szCs w:val="22"/>
        </w:rPr>
        <w:t>íla je v rozsahu definovaném v čl. II. Smlouvy:</w:t>
      </w:r>
    </w:p>
    <w:p w14:paraId="57A463F9" w14:textId="7A6A988D" w:rsidR="00EE7A44" w:rsidRPr="00AE6A1F" w:rsidRDefault="001316E8" w:rsidP="00AE6A1F">
      <w:pPr>
        <w:pStyle w:val="Odstavecseseznamem"/>
        <w:numPr>
          <w:ilvl w:val="1"/>
          <w:numId w:val="26"/>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Zpracování </w:t>
      </w:r>
      <w:r w:rsidR="00923A44" w:rsidRPr="00AE6A1F">
        <w:rPr>
          <w:rFonts w:eastAsia="Times New Roman" w:cstheme="minorHAnsi"/>
          <w:sz w:val="22"/>
          <w:lang w:eastAsia="cs-CZ"/>
        </w:rPr>
        <w:t>DSP</w:t>
      </w:r>
      <w:r w:rsidRPr="00AE6A1F">
        <w:rPr>
          <w:rFonts w:eastAsia="Times New Roman" w:cstheme="minorHAnsi"/>
          <w:sz w:val="22"/>
          <w:lang w:eastAsia="cs-CZ"/>
        </w:rPr>
        <w:t xml:space="preserve"> v rozsahu stanoveném vyhláškou č. </w:t>
      </w:r>
      <w:r w:rsidR="00923A44" w:rsidRPr="00AE6A1F">
        <w:rPr>
          <w:rFonts w:cstheme="minorHAnsi"/>
          <w:bCs/>
          <w:iCs/>
          <w:color w:val="000000"/>
          <w:sz w:val="22"/>
        </w:rPr>
        <w:t>131/2024 Sb., o dokumentaci staveb</w:t>
      </w:r>
      <w:r w:rsidRPr="00AE6A1F">
        <w:rPr>
          <w:rFonts w:eastAsia="Times New Roman" w:cstheme="minorHAnsi"/>
          <w:sz w:val="22"/>
          <w:lang w:eastAsia="cs-CZ"/>
        </w:rPr>
        <w:t xml:space="preserve">, pro tento typ dokumentace. </w:t>
      </w:r>
    </w:p>
    <w:p w14:paraId="54DAAED6" w14:textId="5CA34606" w:rsidR="00F4043D" w:rsidRPr="00AE6A1F" w:rsidRDefault="00F4043D" w:rsidP="00AE6A1F">
      <w:pPr>
        <w:pStyle w:val="Odstavecseseznamem"/>
        <w:numPr>
          <w:ilvl w:val="1"/>
          <w:numId w:val="26"/>
        </w:numPr>
        <w:spacing w:before="0" w:after="120" w:line="264" w:lineRule="auto"/>
        <w:rPr>
          <w:rFonts w:eastAsia="Times New Roman" w:cstheme="minorHAnsi"/>
          <w:sz w:val="22"/>
          <w:lang w:eastAsia="cs-CZ"/>
        </w:rPr>
      </w:pPr>
      <w:r w:rsidRPr="00AE6A1F">
        <w:rPr>
          <w:rFonts w:eastAsia="Times New Roman" w:cstheme="minorHAnsi"/>
          <w:sz w:val="22"/>
          <w:lang w:eastAsia="cs-CZ"/>
        </w:rPr>
        <w:t>Inženýrská činnost pro vydání</w:t>
      </w:r>
      <w:r w:rsidR="00923A44" w:rsidRPr="00AE6A1F">
        <w:rPr>
          <w:rFonts w:eastAsia="Times New Roman" w:cstheme="minorHAnsi"/>
          <w:sz w:val="22"/>
          <w:lang w:eastAsia="cs-CZ"/>
        </w:rPr>
        <w:t xml:space="preserve"> pravomocného</w:t>
      </w:r>
      <w:r w:rsidRPr="00AE6A1F">
        <w:rPr>
          <w:rFonts w:eastAsia="Times New Roman" w:cstheme="minorHAnsi"/>
          <w:sz w:val="22"/>
          <w:lang w:eastAsia="cs-CZ"/>
        </w:rPr>
        <w:t xml:space="preserve"> </w:t>
      </w:r>
      <w:r w:rsidR="00923A44" w:rsidRPr="00AE6A1F">
        <w:rPr>
          <w:rFonts w:eastAsia="Times New Roman" w:cstheme="minorHAnsi"/>
          <w:sz w:val="22"/>
          <w:lang w:eastAsia="cs-CZ"/>
        </w:rPr>
        <w:t>stavebního</w:t>
      </w:r>
      <w:r w:rsidRPr="00AE6A1F">
        <w:rPr>
          <w:rFonts w:eastAsia="Times New Roman" w:cstheme="minorHAnsi"/>
          <w:sz w:val="22"/>
          <w:lang w:eastAsia="cs-CZ"/>
        </w:rPr>
        <w:t xml:space="preserve"> povolení</w:t>
      </w:r>
    </w:p>
    <w:p w14:paraId="77D28157" w14:textId="3A0D8533" w:rsidR="00923A44" w:rsidRPr="00AE6A1F" w:rsidRDefault="00923A44" w:rsidP="00AE6A1F">
      <w:pPr>
        <w:pStyle w:val="Odstavecseseznamem"/>
        <w:numPr>
          <w:ilvl w:val="1"/>
          <w:numId w:val="26"/>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Zpracování </w:t>
      </w:r>
      <w:r w:rsidR="00F77AA7">
        <w:rPr>
          <w:rFonts w:eastAsia="Times New Roman" w:cstheme="minorHAnsi"/>
          <w:sz w:val="22"/>
          <w:lang w:eastAsia="cs-CZ"/>
        </w:rPr>
        <w:t>D</w:t>
      </w:r>
      <w:r w:rsidR="00E14179">
        <w:rPr>
          <w:rFonts w:eastAsia="Times New Roman" w:cstheme="minorHAnsi"/>
          <w:sz w:val="22"/>
          <w:lang w:eastAsia="cs-CZ"/>
        </w:rPr>
        <w:t>P</w:t>
      </w:r>
      <w:r w:rsidR="00F77AA7">
        <w:rPr>
          <w:rFonts w:eastAsia="Times New Roman" w:cstheme="minorHAnsi"/>
          <w:sz w:val="22"/>
          <w:lang w:eastAsia="cs-CZ"/>
        </w:rPr>
        <w:t>S</w:t>
      </w:r>
      <w:r w:rsidRPr="00AE6A1F">
        <w:rPr>
          <w:rFonts w:eastAsia="Times New Roman" w:cstheme="minorHAnsi"/>
          <w:sz w:val="22"/>
          <w:lang w:eastAsia="cs-CZ"/>
        </w:rPr>
        <w:t xml:space="preserve"> v rozsahu stanoveném vyhláškou č. </w:t>
      </w:r>
      <w:r w:rsidRPr="00AE6A1F">
        <w:rPr>
          <w:rFonts w:cstheme="minorHAnsi"/>
          <w:bCs/>
          <w:iCs/>
          <w:color w:val="000000"/>
          <w:sz w:val="22"/>
        </w:rPr>
        <w:t>131/2024 Sb., o dokumentaci staveb</w:t>
      </w:r>
      <w:r w:rsidRPr="00AE6A1F">
        <w:rPr>
          <w:rFonts w:eastAsia="Times New Roman" w:cstheme="minorHAnsi"/>
          <w:sz w:val="22"/>
          <w:lang w:eastAsia="cs-CZ"/>
        </w:rPr>
        <w:t>, pro tento typ dokumentace</w:t>
      </w:r>
      <w:r w:rsidR="00D63F2C" w:rsidRPr="00AE6A1F">
        <w:rPr>
          <w:rFonts w:eastAsia="Times New Roman" w:cstheme="minorHAnsi"/>
          <w:sz w:val="22"/>
          <w:lang w:eastAsia="cs-CZ"/>
        </w:rPr>
        <w:t xml:space="preserve"> a vyhláškou č. 169/2016 Sb., o stanovení rozsahu dokumentace veřejné zakázky na stavební práce a soupisu stavebních prací, dodávek a služeb s výkazem výměr a poskytnutí nezbytné součinnosti v průběhu zadávacího řízení</w:t>
      </w:r>
    </w:p>
    <w:p w14:paraId="7E6B9972" w14:textId="010F5146" w:rsidR="00923A44" w:rsidRPr="00AE6A1F" w:rsidRDefault="00D63F2C" w:rsidP="00AE6A1F">
      <w:pPr>
        <w:pStyle w:val="Odstavecseseznamem"/>
        <w:numPr>
          <w:ilvl w:val="1"/>
          <w:numId w:val="26"/>
        </w:numPr>
        <w:spacing w:before="0" w:after="120" w:line="264" w:lineRule="auto"/>
        <w:rPr>
          <w:rFonts w:eastAsia="Times New Roman" w:cstheme="minorHAnsi"/>
          <w:sz w:val="22"/>
          <w:lang w:eastAsia="cs-CZ"/>
        </w:rPr>
      </w:pPr>
      <w:r w:rsidRPr="00AE6A1F">
        <w:rPr>
          <w:rFonts w:eastAsia="Times New Roman" w:cstheme="minorHAnsi"/>
          <w:sz w:val="22"/>
          <w:lang w:eastAsia="cs-CZ"/>
        </w:rPr>
        <w:t>Autorský dozor při realizaci stavby</w:t>
      </w:r>
    </w:p>
    <w:p w14:paraId="7E001A33" w14:textId="650236D0" w:rsidR="00D250D8" w:rsidRPr="00AE6A1F" w:rsidRDefault="00D250D8" w:rsidP="00EE7A44">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Součástí plnění dle této Smlouvy je dále:</w:t>
      </w:r>
    </w:p>
    <w:p w14:paraId="5F8FF7A0" w14:textId="3BA14238" w:rsidR="00E83966" w:rsidRPr="00AE6A1F" w:rsidRDefault="00E83966" w:rsidP="00AE6A1F">
      <w:pPr>
        <w:pStyle w:val="Odstavecseseznamem"/>
        <w:numPr>
          <w:ilvl w:val="1"/>
          <w:numId w:val="25"/>
        </w:numPr>
        <w:spacing w:before="0" w:after="120" w:line="264" w:lineRule="auto"/>
        <w:rPr>
          <w:rFonts w:eastAsia="Times New Roman" w:cstheme="minorHAnsi"/>
          <w:sz w:val="22"/>
          <w:lang w:eastAsia="cs-CZ"/>
        </w:rPr>
      </w:pPr>
      <w:r w:rsidRPr="00AE6A1F">
        <w:rPr>
          <w:rFonts w:eastAsia="Times New Roman" w:cstheme="minorHAnsi"/>
          <w:sz w:val="22"/>
          <w:lang w:eastAsia="cs-CZ"/>
        </w:rPr>
        <w:t>zajištění případných nutných průzkumů a veškerých podkladů nezbytných pro splnění předmětu Díla;</w:t>
      </w:r>
    </w:p>
    <w:p w14:paraId="78CDCCBD" w14:textId="562482CD" w:rsidR="00D250D8" w:rsidRPr="00AE6A1F" w:rsidRDefault="00D250D8" w:rsidP="00AE6A1F">
      <w:pPr>
        <w:pStyle w:val="Odstavecseseznamem"/>
        <w:numPr>
          <w:ilvl w:val="1"/>
          <w:numId w:val="25"/>
        </w:numPr>
        <w:spacing w:before="0" w:after="120" w:line="264" w:lineRule="auto"/>
        <w:rPr>
          <w:rFonts w:eastAsia="Times New Roman" w:cstheme="minorHAnsi"/>
          <w:sz w:val="22"/>
          <w:lang w:eastAsia="cs-CZ"/>
        </w:rPr>
      </w:pPr>
      <w:r w:rsidRPr="00AE6A1F">
        <w:rPr>
          <w:rFonts w:eastAsia="Times New Roman" w:cstheme="minorHAnsi"/>
          <w:sz w:val="22"/>
          <w:lang w:eastAsia="cs-CZ"/>
        </w:rPr>
        <w:t>potřebná koordinace s dotčenými subjekty;</w:t>
      </w:r>
    </w:p>
    <w:p w14:paraId="33177A1F" w14:textId="7479E5D9" w:rsidR="00E83966" w:rsidRPr="00AE6A1F" w:rsidRDefault="00E83966" w:rsidP="00AE6A1F">
      <w:pPr>
        <w:pStyle w:val="Odstavecseseznamem"/>
        <w:numPr>
          <w:ilvl w:val="1"/>
          <w:numId w:val="25"/>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zajištění příslušných vyjádření orgánů, organizací a účastníků územního řízení a zajištění povolení a rozhodnutí, která je třeba získat před podáním žádosti o vydání </w:t>
      </w:r>
      <w:r w:rsidR="00D63F2C" w:rsidRPr="00AE6A1F">
        <w:rPr>
          <w:rFonts w:eastAsia="Times New Roman" w:cstheme="minorHAnsi"/>
          <w:sz w:val="22"/>
          <w:lang w:eastAsia="cs-CZ"/>
        </w:rPr>
        <w:t>stavebního</w:t>
      </w:r>
      <w:r w:rsidRPr="00AE6A1F">
        <w:rPr>
          <w:rFonts w:eastAsia="Times New Roman" w:cstheme="minorHAnsi"/>
          <w:sz w:val="22"/>
          <w:lang w:eastAsia="cs-CZ"/>
        </w:rPr>
        <w:t xml:space="preserve"> povolení, jako součást zpracování části E (Dokladové části dokumentace), a součinnost k zajištění vyjádření vlastníků sousedních pozemků. </w:t>
      </w:r>
    </w:p>
    <w:p w14:paraId="265D6B5F" w14:textId="71E53944" w:rsidR="00F36FF6" w:rsidRPr="00AE6A1F" w:rsidRDefault="00F36FF6" w:rsidP="00AE6A1F">
      <w:pPr>
        <w:pStyle w:val="Odstavecseseznamem"/>
        <w:numPr>
          <w:ilvl w:val="1"/>
          <w:numId w:val="25"/>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poskytnutí takových odborných a souvisejících </w:t>
      </w:r>
      <w:r w:rsidR="00E31CA5" w:rsidRPr="00AE6A1F">
        <w:rPr>
          <w:rFonts w:eastAsia="Times New Roman" w:cstheme="minorHAnsi"/>
          <w:sz w:val="22"/>
          <w:lang w:eastAsia="cs-CZ"/>
        </w:rPr>
        <w:t>ú</w:t>
      </w:r>
      <w:r w:rsidRPr="00AE6A1F">
        <w:rPr>
          <w:rFonts w:eastAsia="Times New Roman" w:cstheme="minorHAnsi"/>
          <w:sz w:val="22"/>
          <w:lang w:eastAsia="cs-CZ"/>
        </w:rPr>
        <w:t xml:space="preserve">konů, které vedou k naplnění záměru a účelu vymezenému touto Smlouvou. </w:t>
      </w:r>
    </w:p>
    <w:p w14:paraId="02A1A0D7" w14:textId="706C715B" w:rsidR="00902EED" w:rsidRPr="00AE6A1F" w:rsidRDefault="00B96AF8" w:rsidP="000F3C5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prohlašuje, že má veškeré podklady nezbytné k řádnému provedení Díla. </w:t>
      </w:r>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prohlašuje, že má potřebnou odbornou způsobilost, zkušenosti a oprávnění vykonávat činnost, která je předmětem této Smlouvy.</w:t>
      </w:r>
    </w:p>
    <w:p w14:paraId="6B45C6C0" w14:textId="0A069D6B" w:rsidR="006E3E10" w:rsidRPr="00AE6A1F" w:rsidRDefault="00B96AF8" w:rsidP="000F3C5C">
      <w:pPr>
        <w:pStyle w:val="cislovani1"/>
        <w:numPr>
          <w:ilvl w:val="1"/>
          <w:numId w:val="7"/>
        </w:numPr>
        <w:tabs>
          <w:tab w:val="clear" w:pos="1440"/>
        </w:tabs>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w:t>
      </w:r>
      <w:r w:rsidR="00902EED" w:rsidRPr="00AE6A1F">
        <w:rPr>
          <w:rFonts w:asciiTheme="minorHAnsi" w:hAnsiTheme="minorHAnsi" w:cstheme="minorHAnsi"/>
          <w:sz w:val="22"/>
          <w:szCs w:val="22"/>
        </w:rPr>
        <w:t xml:space="preserve"> je povinen provést Dílo řádně a včas. Dílo je provedeno úplně a bezvadně, odpovídá-li všem požadavků</w:t>
      </w:r>
      <w:r w:rsidR="00582872" w:rsidRPr="00AE6A1F">
        <w:rPr>
          <w:rFonts w:asciiTheme="minorHAnsi" w:hAnsiTheme="minorHAnsi" w:cstheme="minorHAnsi"/>
          <w:sz w:val="22"/>
          <w:szCs w:val="22"/>
        </w:rPr>
        <w:t>m</w:t>
      </w:r>
      <w:r w:rsidR="00902EED" w:rsidRPr="00AE6A1F">
        <w:rPr>
          <w:rFonts w:asciiTheme="minorHAnsi" w:hAnsiTheme="minorHAnsi" w:cstheme="minorHAnsi"/>
          <w:sz w:val="22"/>
          <w:szCs w:val="22"/>
        </w:rPr>
        <w:t xml:space="preserve"> stanoveným </w:t>
      </w:r>
      <w:r w:rsidR="00F04930" w:rsidRPr="00AE6A1F">
        <w:rPr>
          <w:rFonts w:asciiTheme="minorHAnsi" w:hAnsiTheme="minorHAnsi" w:cstheme="minorHAnsi"/>
          <w:sz w:val="22"/>
          <w:szCs w:val="22"/>
        </w:rPr>
        <w:t xml:space="preserve">v </w:t>
      </w:r>
      <w:r w:rsidR="00902EED" w:rsidRPr="00AE6A1F">
        <w:rPr>
          <w:rFonts w:asciiTheme="minorHAnsi" w:hAnsiTheme="minorHAnsi" w:cstheme="minorHAnsi"/>
          <w:sz w:val="22"/>
          <w:szCs w:val="22"/>
        </w:rPr>
        <w:t>této Smlouvě a jejích přílohách a je-li způsobilé ke svému účelu použití. Dílo je provedeno včas, jsou-li všechny jeho části dle této Smlouvy jako úplné a bezvadné a ve lhůtách touto Smlouvou sjednaných předány Objednateli.</w:t>
      </w:r>
      <w:bookmarkEnd w:id="1"/>
    </w:p>
    <w:p w14:paraId="1D3CB200" w14:textId="525547CA" w:rsidR="007306B8" w:rsidRDefault="007306B8" w:rsidP="000F3C5C">
      <w:pPr>
        <w:spacing w:line="264" w:lineRule="auto"/>
        <w:ind w:left="360" w:hanging="360"/>
        <w:rPr>
          <w:rFonts w:cstheme="minorHAnsi"/>
          <w:sz w:val="22"/>
          <w:highlight w:val="yellow"/>
        </w:rPr>
      </w:pPr>
    </w:p>
    <w:p w14:paraId="4F3C2B48" w14:textId="77777777" w:rsidR="00E14179" w:rsidRPr="00AE6A1F" w:rsidRDefault="00E14179" w:rsidP="000F3C5C">
      <w:pPr>
        <w:spacing w:line="264" w:lineRule="auto"/>
        <w:ind w:left="360" w:hanging="360"/>
        <w:rPr>
          <w:rFonts w:cstheme="minorHAnsi"/>
          <w:sz w:val="22"/>
          <w:highlight w:val="yellow"/>
        </w:rPr>
      </w:pPr>
    </w:p>
    <w:p w14:paraId="3D70F2FD" w14:textId="1ABB74F2" w:rsidR="00F04930" w:rsidRPr="00AE6A1F" w:rsidRDefault="00582872" w:rsidP="000F3C5C">
      <w:pPr>
        <w:pStyle w:val="lnekislovannew"/>
        <w:spacing w:before="0" w:line="264" w:lineRule="auto"/>
        <w:ind w:left="0" w:firstLine="0"/>
        <w:rPr>
          <w:rFonts w:cstheme="minorHAnsi"/>
          <w:sz w:val="22"/>
          <w:szCs w:val="22"/>
        </w:rPr>
      </w:pPr>
      <w:r w:rsidRPr="00AE6A1F">
        <w:rPr>
          <w:rFonts w:cstheme="minorHAnsi"/>
          <w:sz w:val="22"/>
          <w:szCs w:val="22"/>
        </w:rPr>
        <w:lastRenderedPageBreak/>
        <w:t xml:space="preserve">  </w:t>
      </w:r>
    </w:p>
    <w:p w14:paraId="24822FEC" w14:textId="571C0531" w:rsidR="00582872" w:rsidRPr="00AE6A1F" w:rsidRDefault="00343BA6" w:rsidP="000F3C5C">
      <w:pPr>
        <w:pStyle w:val="Nadpis1"/>
        <w:spacing w:before="0" w:line="264" w:lineRule="auto"/>
        <w:rPr>
          <w:rFonts w:cstheme="minorHAnsi"/>
          <w:sz w:val="22"/>
          <w:szCs w:val="22"/>
        </w:rPr>
      </w:pPr>
      <w:r w:rsidRPr="00AE6A1F">
        <w:rPr>
          <w:rFonts w:cstheme="minorHAnsi"/>
          <w:sz w:val="22"/>
          <w:szCs w:val="22"/>
        </w:rPr>
        <w:t>rozsah a členení díla</w:t>
      </w:r>
    </w:p>
    <w:p w14:paraId="1C5376AD" w14:textId="5E11B9AC" w:rsidR="00542B85" w:rsidRPr="00AE6A1F" w:rsidRDefault="00542B85" w:rsidP="00AE6A1F">
      <w:pPr>
        <w:pStyle w:val="cislovani1"/>
        <w:numPr>
          <w:ilvl w:val="0"/>
          <w:numId w:val="12"/>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Zhotovitel v rámci Díla zajistí zpracování </w:t>
      </w:r>
      <w:r w:rsidR="00923A44" w:rsidRPr="00AE6A1F">
        <w:rPr>
          <w:rFonts w:asciiTheme="minorHAnsi" w:hAnsiTheme="minorHAnsi" w:cstheme="minorHAnsi"/>
          <w:sz w:val="22"/>
          <w:szCs w:val="22"/>
        </w:rPr>
        <w:t>DSP</w:t>
      </w:r>
      <w:r w:rsidRPr="00AE6A1F">
        <w:rPr>
          <w:rFonts w:asciiTheme="minorHAnsi" w:hAnsiTheme="minorHAnsi" w:cstheme="minorHAnsi"/>
          <w:sz w:val="22"/>
          <w:szCs w:val="22"/>
        </w:rPr>
        <w:t xml:space="preserve"> </w:t>
      </w:r>
      <w:r w:rsidR="004E5CDA" w:rsidRPr="00AE6A1F">
        <w:rPr>
          <w:rFonts w:asciiTheme="minorHAnsi" w:hAnsiTheme="minorHAnsi" w:cstheme="minorHAnsi"/>
          <w:sz w:val="22"/>
          <w:szCs w:val="22"/>
        </w:rPr>
        <w:t>dle následujících podmínek</w:t>
      </w:r>
      <w:r w:rsidRPr="00AE6A1F">
        <w:rPr>
          <w:rFonts w:asciiTheme="minorHAnsi" w:hAnsiTheme="minorHAnsi" w:cstheme="minorHAnsi"/>
          <w:sz w:val="22"/>
          <w:szCs w:val="22"/>
        </w:rPr>
        <w:t>:</w:t>
      </w:r>
    </w:p>
    <w:p w14:paraId="48FC7E40" w14:textId="2CAFFA09" w:rsidR="00542B85" w:rsidRPr="00AE6A1F" w:rsidRDefault="00542B85" w:rsidP="00AE6A1F">
      <w:pPr>
        <w:pStyle w:val="Odstavecseseznamem"/>
        <w:numPr>
          <w:ilvl w:val="1"/>
          <w:numId w:val="23"/>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zpracování </w:t>
      </w:r>
      <w:r w:rsidR="00923A44" w:rsidRPr="00AE6A1F">
        <w:rPr>
          <w:rFonts w:eastAsia="Times New Roman" w:cstheme="minorHAnsi"/>
          <w:sz w:val="22"/>
          <w:lang w:eastAsia="cs-CZ"/>
        </w:rPr>
        <w:t>DSP</w:t>
      </w:r>
      <w:r w:rsidRPr="00AE6A1F">
        <w:rPr>
          <w:rFonts w:eastAsia="Times New Roman" w:cstheme="minorHAnsi"/>
          <w:sz w:val="22"/>
          <w:lang w:eastAsia="cs-CZ"/>
        </w:rPr>
        <w:t xml:space="preserve"> musí být provedeno </w:t>
      </w:r>
      <w:r w:rsidR="00D63F2C" w:rsidRPr="00AE6A1F">
        <w:rPr>
          <w:rFonts w:eastAsia="Times New Roman" w:cstheme="minorHAnsi"/>
          <w:sz w:val="22"/>
          <w:lang w:eastAsia="cs-CZ"/>
        </w:rPr>
        <w:t>podle vyhlášky č. 131/2024 Sb., o dokumentaci staveb</w:t>
      </w:r>
      <w:r w:rsidRPr="00AE6A1F">
        <w:rPr>
          <w:rFonts w:eastAsia="Times New Roman" w:cstheme="minorHAnsi"/>
          <w:sz w:val="22"/>
          <w:lang w:eastAsia="cs-CZ"/>
        </w:rPr>
        <w:t>, s</w:t>
      </w:r>
      <w:r w:rsidR="00F4043D" w:rsidRPr="00AE6A1F">
        <w:rPr>
          <w:rFonts w:eastAsia="Times New Roman" w:cstheme="minorHAnsi"/>
          <w:sz w:val="22"/>
          <w:lang w:eastAsia="cs-CZ"/>
        </w:rPr>
        <w:t xml:space="preserve"> již přiměřenou </w:t>
      </w:r>
      <w:r w:rsidRPr="00AE6A1F">
        <w:rPr>
          <w:rFonts w:eastAsia="Times New Roman" w:cstheme="minorHAnsi"/>
          <w:sz w:val="22"/>
          <w:lang w:eastAsia="cs-CZ"/>
        </w:rPr>
        <w:t>aplikací § 4 a § 5 vyhlášky č. 169/2016 Sb., o stanovení rozsahu dokumentace veřejné zakázky na stavební práce a soupisu stavebních prací, dodávek a služeb s výkazem výměr</w:t>
      </w:r>
      <w:r w:rsidR="00466CD2" w:rsidRPr="00AE6A1F">
        <w:rPr>
          <w:rFonts w:eastAsia="Times New Roman" w:cstheme="minorHAnsi"/>
          <w:sz w:val="22"/>
          <w:lang w:eastAsia="cs-CZ"/>
        </w:rPr>
        <w:t>,</w:t>
      </w:r>
      <w:r w:rsidRPr="00AE6A1F">
        <w:rPr>
          <w:rFonts w:eastAsia="Times New Roman" w:cstheme="minorHAnsi"/>
          <w:sz w:val="22"/>
          <w:lang w:eastAsia="cs-CZ"/>
        </w:rPr>
        <w:t xml:space="preserve"> a dalšími platnými technickými normami, a dalšími relevantními předpisy;</w:t>
      </w:r>
    </w:p>
    <w:p w14:paraId="198427F5" w14:textId="3D3FF752" w:rsidR="00542B85" w:rsidRPr="00AE6A1F" w:rsidRDefault="00542B85" w:rsidP="00AE6A1F">
      <w:pPr>
        <w:pStyle w:val="Odstavecseseznamem"/>
        <w:numPr>
          <w:ilvl w:val="1"/>
          <w:numId w:val="23"/>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rozsah a obsah </w:t>
      </w:r>
      <w:r w:rsidR="00923A44" w:rsidRPr="00AE6A1F">
        <w:rPr>
          <w:rFonts w:eastAsia="Times New Roman" w:cstheme="minorHAnsi"/>
          <w:sz w:val="22"/>
          <w:lang w:eastAsia="cs-CZ"/>
        </w:rPr>
        <w:t>DSP</w:t>
      </w:r>
      <w:r w:rsidRPr="00AE6A1F">
        <w:rPr>
          <w:rFonts w:eastAsia="Times New Roman" w:cstheme="minorHAnsi"/>
          <w:sz w:val="22"/>
          <w:lang w:eastAsia="cs-CZ"/>
        </w:rPr>
        <w:t xml:space="preserve"> bude odpovídat příloze č. </w:t>
      </w:r>
      <w:r w:rsidR="00D63F2C" w:rsidRPr="00AE6A1F">
        <w:rPr>
          <w:rFonts w:eastAsia="Times New Roman" w:cstheme="minorHAnsi"/>
          <w:sz w:val="22"/>
          <w:lang w:eastAsia="cs-CZ"/>
        </w:rPr>
        <w:t>1</w:t>
      </w:r>
      <w:r w:rsidRPr="00AE6A1F">
        <w:rPr>
          <w:rFonts w:eastAsia="Times New Roman" w:cstheme="minorHAnsi"/>
          <w:sz w:val="22"/>
          <w:lang w:eastAsia="cs-CZ"/>
        </w:rPr>
        <w:t xml:space="preserve"> vyhlášky č. </w:t>
      </w:r>
      <w:r w:rsidR="00D63F2C" w:rsidRPr="00AE6A1F">
        <w:rPr>
          <w:rFonts w:eastAsia="Times New Roman" w:cstheme="minorHAnsi"/>
          <w:sz w:val="22"/>
          <w:lang w:eastAsia="cs-CZ"/>
        </w:rPr>
        <w:t xml:space="preserve">131/2024 </w:t>
      </w:r>
      <w:r w:rsidRPr="00AE6A1F">
        <w:rPr>
          <w:rFonts w:eastAsia="Times New Roman" w:cstheme="minorHAnsi"/>
          <w:sz w:val="22"/>
          <w:lang w:eastAsia="cs-CZ"/>
        </w:rPr>
        <w:t xml:space="preserve">Sb., o dokumentaci staveb, a to </w:t>
      </w:r>
      <w:r w:rsidRPr="00AE6A1F">
        <w:rPr>
          <w:rFonts w:eastAsia="Times New Roman" w:cstheme="minorHAnsi"/>
          <w:b/>
          <w:bCs/>
          <w:sz w:val="22"/>
          <w:lang w:eastAsia="cs-CZ"/>
        </w:rPr>
        <w:t xml:space="preserve">v rozsahu A – D </w:t>
      </w:r>
      <w:r w:rsidR="00D63F2C" w:rsidRPr="00AE6A1F">
        <w:rPr>
          <w:rFonts w:eastAsia="Times New Roman" w:cstheme="minorHAnsi"/>
          <w:b/>
          <w:bCs/>
          <w:sz w:val="22"/>
          <w:lang w:eastAsia="cs-CZ"/>
        </w:rPr>
        <w:t>včetně</w:t>
      </w:r>
      <w:r w:rsidR="00E83966" w:rsidRPr="00AE6A1F">
        <w:rPr>
          <w:rFonts w:eastAsia="Times New Roman" w:cstheme="minorHAnsi"/>
          <w:sz w:val="22"/>
          <w:lang w:eastAsia="cs-CZ"/>
        </w:rPr>
        <w:t xml:space="preserve"> </w:t>
      </w:r>
      <w:r w:rsidR="00D63F2C" w:rsidRPr="00AE6A1F">
        <w:rPr>
          <w:rFonts w:eastAsia="Times New Roman" w:cstheme="minorHAnsi"/>
          <w:b/>
          <w:bCs/>
          <w:sz w:val="22"/>
          <w:lang w:eastAsia="cs-CZ"/>
        </w:rPr>
        <w:t>d</w:t>
      </w:r>
      <w:r w:rsidRPr="00AE6A1F">
        <w:rPr>
          <w:rFonts w:eastAsia="Times New Roman" w:cstheme="minorHAnsi"/>
          <w:b/>
          <w:bCs/>
          <w:sz w:val="22"/>
          <w:lang w:eastAsia="cs-CZ"/>
        </w:rPr>
        <w:t>okladov</w:t>
      </w:r>
      <w:r w:rsidR="00D63F2C" w:rsidRPr="00AE6A1F">
        <w:rPr>
          <w:rFonts w:eastAsia="Times New Roman" w:cstheme="minorHAnsi"/>
          <w:b/>
          <w:bCs/>
          <w:sz w:val="22"/>
          <w:lang w:eastAsia="cs-CZ"/>
        </w:rPr>
        <w:t>é</w:t>
      </w:r>
      <w:r w:rsidRPr="00AE6A1F">
        <w:rPr>
          <w:rFonts w:eastAsia="Times New Roman" w:cstheme="minorHAnsi"/>
          <w:b/>
          <w:bCs/>
          <w:sz w:val="22"/>
          <w:lang w:eastAsia="cs-CZ"/>
        </w:rPr>
        <w:t xml:space="preserve"> část</w:t>
      </w:r>
      <w:r w:rsidR="00D63F2C" w:rsidRPr="00AE6A1F">
        <w:rPr>
          <w:rFonts w:eastAsia="Times New Roman" w:cstheme="minorHAnsi"/>
          <w:b/>
          <w:bCs/>
          <w:sz w:val="22"/>
          <w:lang w:eastAsia="cs-CZ"/>
        </w:rPr>
        <w:t>i</w:t>
      </w:r>
      <w:r w:rsidRPr="00AE6A1F">
        <w:rPr>
          <w:rFonts w:eastAsia="Times New Roman" w:cstheme="minorHAnsi"/>
          <w:sz w:val="22"/>
          <w:lang w:eastAsia="cs-CZ"/>
        </w:rPr>
        <w:t>;</w:t>
      </w:r>
    </w:p>
    <w:p w14:paraId="4FCC9909" w14:textId="5ADE58AE" w:rsidR="00E752B6" w:rsidRPr="00E14179" w:rsidRDefault="003219B6" w:rsidP="00AE6A1F">
      <w:pPr>
        <w:pStyle w:val="Odstavecseseznamem"/>
        <w:numPr>
          <w:ilvl w:val="1"/>
          <w:numId w:val="23"/>
        </w:numPr>
        <w:spacing w:before="0" w:after="120" w:line="264" w:lineRule="auto"/>
        <w:rPr>
          <w:rFonts w:eastAsia="Times New Roman" w:cstheme="minorHAnsi"/>
          <w:sz w:val="22"/>
          <w:lang w:eastAsia="cs-CZ"/>
        </w:rPr>
      </w:pPr>
      <w:r w:rsidRPr="00E14179">
        <w:rPr>
          <w:rFonts w:eastAsia="Times New Roman" w:cstheme="minorHAnsi"/>
          <w:sz w:val="22"/>
          <w:lang w:eastAsia="cs-CZ"/>
        </w:rPr>
        <w:t xml:space="preserve">součástí </w:t>
      </w:r>
      <w:r w:rsidR="00923A44" w:rsidRPr="00E14179">
        <w:rPr>
          <w:rFonts w:eastAsia="Times New Roman" w:cstheme="minorHAnsi"/>
          <w:sz w:val="22"/>
          <w:lang w:eastAsia="cs-CZ"/>
        </w:rPr>
        <w:t>DSP</w:t>
      </w:r>
      <w:r w:rsidR="009B2FCA" w:rsidRPr="00E14179">
        <w:rPr>
          <w:rFonts w:eastAsia="Times New Roman" w:cstheme="minorHAnsi"/>
          <w:sz w:val="22"/>
          <w:lang w:eastAsia="cs-CZ"/>
        </w:rPr>
        <w:t xml:space="preserve"> </w:t>
      </w:r>
      <w:r w:rsidRPr="00E14179">
        <w:rPr>
          <w:rFonts w:eastAsia="Times New Roman" w:cstheme="minorHAnsi"/>
          <w:sz w:val="22"/>
          <w:lang w:eastAsia="cs-CZ"/>
        </w:rPr>
        <w:t xml:space="preserve">bude </w:t>
      </w:r>
      <w:r w:rsidR="004C7FA2" w:rsidRPr="00E14179">
        <w:rPr>
          <w:rFonts w:eastAsia="Times New Roman" w:cstheme="minorHAnsi"/>
          <w:sz w:val="22"/>
          <w:lang w:eastAsia="cs-CZ"/>
        </w:rPr>
        <w:t xml:space="preserve">agregovaný </w:t>
      </w:r>
      <w:r w:rsidRPr="00E14179">
        <w:rPr>
          <w:rFonts w:eastAsia="Times New Roman" w:cstheme="minorHAnsi"/>
          <w:sz w:val="22"/>
          <w:lang w:eastAsia="cs-CZ"/>
        </w:rPr>
        <w:t>položkový rozpočet</w:t>
      </w:r>
      <w:r w:rsidR="00B35D7B" w:rsidRPr="00E14179">
        <w:rPr>
          <w:rFonts w:eastAsia="Times New Roman" w:cstheme="minorHAnsi"/>
          <w:sz w:val="22"/>
          <w:lang w:eastAsia="cs-CZ"/>
        </w:rPr>
        <w:t xml:space="preserve"> </w:t>
      </w:r>
      <w:r w:rsidR="004C7FA2" w:rsidRPr="00E14179">
        <w:rPr>
          <w:rFonts w:eastAsia="Times New Roman" w:cstheme="minorHAnsi"/>
          <w:sz w:val="22"/>
          <w:lang w:eastAsia="cs-CZ"/>
        </w:rPr>
        <w:t>stavby</w:t>
      </w:r>
      <w:r w:rsidR="00041775" w:rsidRPr="00E14179">
        <w:rPr>
          <w:rFonts w:eastAsia="Times New Roman" w:cstheme="minorHAnsi"/>
          <w:sz w:val="22"/>
          <w:lang w:eastAsia="cs-CZ"/>
        </w:rPr>
        <w:t>.</w:t>
      </w:r>
    </w:p>
    <w:p w14:paraId="3CAB732F" w14:textId="2FAEBFE9" w:rsidR="004C7FA2" w:rsidRPr="004C7FA2" w:rsidRDefault="004C7FA2" w:rsidP="00AE6A1F">
      <w:pPr>
        <w:pStyle w:val="cislovani1"/>
        <w:numPr>
          <w:ilvl w:val="0"/>
          <w:numId w:val="12"/>
        </w:numPr>
        <w:spacing w:before="0" w:line="264" w:lineRule="auto"/>
        <w:ind w:left="284" w:hanging="284"/>
        <w:rPr>
          <w:rFonts w:asciiTheme="minorHAnsi" w:hAnsiTheme="minorHAnsi" w:cstheme="minorHAnsi"/>
          <w:sz w:val="22"/>
        </w:rPr>
      </w:pPr>
      <w:r w:rsidRPr="004C7FA2">
        <w:rPr>
          <w:rFonts w:asciiTheme="minorHAnsi" w:hAnsiTheme="minorHAnsi" w:cstheme="minorHAnsi"/>
          <w:sz w:val="22"/>
          <w:szCs w:val="22"/>
        </w:rPr>
        <w:t>Zhotovitel</w:t>
      </w:r>
      <w:r w:rsidRPr="004C7FA2">
        <w:rPr>
          <w:rFonts w:asciiTheme="minorHAnsi" w:hAnsiTheme="minorHAnsi" w:cstheme="minorHAnsi"/>
          <w:sz w:val="22"/>
        </w:rPr>
        <w:t xml:space="preserve"> v rámci Díla zajistí zpracování </w:t>
      </w:r>
      <w:r w:rsidR="00F77AA7">
        <w:rPr>
          <w:rFonts w:asciiTheme="minorHAnsi" w:hAnsiTheme="minorHAnsi" w:cstheme="minorHAnsi"/>
          <w:sz w:val="22"/>
        </w:rPr>
        <w:t>D</w:t>
      </w:r>
      <w:r w:rsidR="00E14179">
        <w:rPr>
          <w:rFonts w:asciiTheme="minorHAnsi" w:hAnsiTheme="minorHAnsi" w:cstheme="minorHAnsi"/>
          <w:sz w:val="22"/>
        </w:rPr>
        <w:t>P</w:t>
      </w:r>
      <w:r w:rsidR="00F77AA7">
        <w:rPr>
          <w:rFonts w:asciiTheme="minorHAnsi" w:hAnsiTheme="minorHAnsi" w:cstheme="minorHAnsi"/>
          <w:sz w:val="22"/>
        </w:rPr>
        <w:t>S</w:t>
      </w:r>
      <w:r w:rsidRPr="004C7FA2">
        <w:rPr>
          <w:rFonts w:asciiTheme="minorHAnsi" w:hAnsiTheme="minorHAnsi" w:cstheme="minorHAnsi"/>
          <w:sz w:val="22"/>
        </w:rPr>
        <w:t xml:space="preserve"> </w:t>
      </w:r>
      <w:r w:rsidR="004E5CDA" w:rsidRPr="00AE6A1F">
        <w:rPr>
          <w:rFonts w:asciiTheme="minorHAnsi" w:hAnsiTheme="minorHAnsi" w:cstheme="minorHAnsi"/>
          <w:sz w:val="22"/>
          <w:szCs w:val="22"/>
        </w:rPr>
        <w:t>dle následujících podmínek</w:t>
      </w:r>
      <w:r w:rsidRPr="004C7FA2">
        <w:rPr>
          <w:rFonts w:asciiTheme="minorHAnsi" w:hAnsiTheme="minorHAnsi" w:cstheme="minorHAnsi"/>
          <w:sz w:val="22"/>
        </w:rPr>
        <w:t>:</w:t>
      </w:r>
    </w:p>
    <w:p w14:paraId="186EACF7" w14:textId="1697A734" w:rsidR="004C7FA2" w:rsidRPr="004C7FA2" w:rsidRDefault="004C7FA2" w:rsidP="00AE6A1F">
      <w:pPr>
        <w:pStyle w:val="Odstavecseseznamem"/>
        <w:numPr>
          <w:ilvl w:val="1"/>
          <w:numId w:val="22"/>
        </w:numPr>
        <w:rPr>
          <w:rFonts w:eastAsia="Times New Roman" w:cstheme="minorHAnsi"/>
          <w:sz w:val="22"/>
          <w:lang w:eastAsia="cs-CZ"/>
        </w:rPr>
      </w:pPr>
      <w:r w:rsidRPr="004C7FA2">
        <w:rPr>
          <w:rFonts w:eastAsia="Times New Roman" w:cstheme="minorHAnsi"/>
          <w:sz w:val="22"/>
          <w:lang w:eastAsia="cs-CZ"/>
        </w:rPr>
        <w:t xml:space="preserve">zpracování </w:t>
      </w:r>
      <w:r w:rsidR="00E14179">
        <w:rPr>
          <w:rFonts w:cstheme="minorHAnsi"/>
          <w:sz w:val="22"/>
        </w:rPr>
        <w:t>DPS</w:t>
      </w:r>
      <w:r w:rsidR="00E14179" w:rsidRPr="004C7FA2">
        <w:rPr>
          <w:rFonts w:cstheme="minorHAnsi"/>
          <w:sz w:val="22"/>
        </w:rPr>
        <w:t xml:space="preserve"> </w:t>
      </w:r>
      <w:r w:rsidRPr="004C7FA2">
        <w:rPr>
          <w:rFonts w:eastAsia="Times New Roman" w:cstheme="minorHAnsi"/>
          <w:sz w:val="22"/>
          <w:lang w:eastAsia="cs-CZ"/>
        </w:rPr>
        <w:t>musí být provedeno podle vyhlášky č. 131/2024 Sb., o dokumentaci staveb, s aplikací § 4 a § 5 vyhlášky č. 169/2016 Sb., o stanovení rozsahu dokumentace veřejné zakázky na stavební práce a soupisu stavebních prací, dodávek a služeb s výkazem výměr, a dalšími platnými technickými normami, a dalšími relevantními předpisy;</w:t>
      </w:r>
    </w:p>
    <w:p w14:paraId="68EE3FDE" w14:textId="4B9D4A4A" w:rsidR="004C7FA2" w:rsidRPr="004C7FA2" w:rsidRDefault="004C7FA2" w:rsidP="00AE6A1F">
      <w:pPr>
        <w:pStyle w:val="Odstavecseseznamem"/>
        <w:numPr>
          <w:ilvl w:val="1"/>
          <w:numId w:val="22"/>
        </w:numPr>
        <w:rPr>
          <w:rFonts w:eastAsia="Times New Roman" w:cstheme="minorHAnsi"/>
          <w:sz w:val="22"/>
          <w:lang w:eastAsia="cs-CZ"/>
        </w:rPr>
      </w:pPr>
      <w:r w:rsidRPr="004C7FA2">
        <w:rPr>
          <w:rFonts w:eastAsia="Times New Roman" w:cstheme="minorHAnsi"/>
          <w:sz w:val="22"/>
          <w:lang w:eastAsia="cs-CZ"/>
        </w:rPr>
        <w:t xml:space="preserve">rozsah a obsah </w:t>
      </w:r>
      <w:r w:rsidR="00E14179">
        <w:rPr>
          <w:rFonts w:cstheme="minorHAnsi"/>
          <w:sz w:val="22"/>
        </w:rPr>
        <w:t>DPS</w:t>
      </w:r>
      <w:r w:rsidR="00E14179" w:rsidRPr="004C7FA2">
        <w:rPr>
          <w:rFonts w:cstheme="minorHAnsi"/>
          <w:sz w:val="22"/>
        </w:rPr>
        <w:t xml:space="preserve"> </w:t>
      </w:r>
      <w:r w:rsidRPr="004C7FA2">
        <w:rPr>
          <w:rFonts w:eastAsia="Times New Roman" w:cstheme="minorHAnsi"/>
          <w:sz w:val="22"/>
          <w:lang w:eastAsia="cs-CZ"/>
        </w:rPr>
        <w:t>bude odpovídat příloze č. 8 vyhlášky č. 131/2024 Sb., o dokumentaci staveb, a to v rozsahu A – D (Průvodní list, Souhrnná technická zpráva, Situační výkresy, Dokumentace objektů a technických a technologických zařízení). K dokumentaci je Zhotovitel povinen předložit dokladovou část;</w:t>
      </w:r>
    </w:p>
    <w:p w14:paraId="17151413" w14:textId="365F2093" w:rsidR="004C7FA2" w:rsidRPr="004C7FA2" w:rsidRDefault="004C7FA2" w:rsidP="00AE6A1F">
      <w:pPr>
        <w:pStyle w:val="Odstavecseseznamem"/>
        <w:numPr>
          <w:ilvl w:val="1"/>
          <w:numId w:val="22"/>
        </w:numPr>
        <w:rPr>
          <w:rFonts w:eastAsia="Times New Roman" w:cstheme="minorHAnsi"/>
          <w:sz w:val="22"/>
          <w:lang w:eastAsia="cs-CZ"/>
        </w:rPr>
      </w:pPr>
      <w:r w:rsidRPr="004C7FA2">
        <w:rPr>
          <w:rFonts w:eastAsia="Times New Roman" w:cstheme="minorHAnsi"/>
          <w:sz w:val="22"/>
          <w:lang w:eastAsia="cs-CZ"/>
        </w:rPr>
        <w:t xml:space="preserve">součástí </w:t>
      </w:r>
      <w:r w:rsidR="00E14179">
        <w:rPr>
          <w:rFonts w:cstheme="minorHAnsi"/>
          <w:sz w:val="22"/>
        </w:rPr>
        <w:t>DPS</w:t>
      </w:r>
      <w:r w:rsidR="00E14179" w:rsidRPr="004C7FA2">
        <w:rPr>
          <w:rFonts w:cstheme="minorHAnsi"/>
          <w:sz w:val="22"/>
        </w:rPr>
        <w:t xml:space="preserve"> </w:t>
      </w:r>
      <w:r w:rsidRPr="004C7FA2">
        <w:rPr>
          <w:rFonts w:eastAsia="Times New Roman" w:cstheme="minorHAnsi"/>
          <w:sz w:val="22"/>
          <w:lang w:eastAsia="cs-CZ"/>
        </w:rPr>
        <w:t>bude soupis prací, dodávek a služeb (dále jen „položkový rozpočet“) v</w:t>
      </w:r>
      <w:r w:rsidR="004E5CDA" w:rsidRPr="00AE6A1F">
        <w:rPr>
          <w:rFonts w:eastAsia="Times New Roman" w:cstheme="minorHAnsi"/>
          <w:sz w:val="22"/>
          <w:lang w:eastAsia="cs-CZ"/>
        </w:rPr>
        <w:t xml:space="preserve"> následujícím</w:t>
      </w:r>
      <w:r w:rsidRPr="004C7FA2">
        <w:rPr>
          <w:rFonts w:eastAsia="Times New Roman" w:cstheme="minorHAnsi"/>
          <w:sz w:val="22"/>
          <w:lang w:eastAsia="cs-CZ"/>
        </w:rPr>
        <w:t> rozsahu</w:t>
      </w:r>
      <w:r w:rsidR="004E5CDA" w:rsidRPr="00AE6A1F">
        <w:rPr>
          <w:rFonts w:eastAsia="Times New Roman" w:cstheme="minorHAnsi"/>
          <w:sz w:val="22"/>
          <w:lang w:eastAsia="cs-CZ"/>
        </w:rPr>
        <w:t>:</w:t>
      </w:r>
    </w:p>
    <w:p w14:paraId="58E595E7" w14:textId="77777777" w:rsidR="004C7FA2" w:rsidRPr="004C7FA2" w:rsidRDefault="004C7FA2" w:rsidP="00AE6A1F">
      <w:pPr>
        <w:pStyle w:val="Odstavecseseznamem"/>
        <w:numPr>
          <w:ilvl w:val="2"/>
          <w:numId w:val="22"/>
        </w:numPr>
        <w:rPr>
          <w:rFonts w:eastAsia="Times New Roman" w:cstheme="minorHAnsi"/>
          <w:sz w:val="22"/>
          <w:lang w:eastAsia="cs-CZ"/>
        </w:rPr>
      </w:pPr>
      <w:r w:rsidRPr="004C7FA2">
        <w:rPr>
          <w:rFonts w:eastAsia="Times New Roman" w:cstheme="minorHAnsi"/>
          <w:sz w:val="22"/>
          <w:lang w:eastAsia="cs-CZ"/>
        </w:rPr>
        <w:t>položkový rozpočet bude zpracován v podrobnosti stanovené vyhláškou č. 169/2016 Sb., o stanovení rozsahu dokumentace veřejné zakázky na stavební práce a soupisu stavebních prací, dodávek a služeb s výkazem výměr.</w:t>
      </w:r>
    </w:p>
    <w:p w14:paraId="7AB49D53" w14:textId="460BCE3E" w:rsidR="004C7FA2" w:rsidRPr="004C7FA2" w:rsidRDefault="004C7FA2" w:rsidP="00AE6A1F">
      <w:pPr>
        <w:pStyle w:val="Odstavecseseznamem"/>
        <w:numPr>
          <w:ilvl w:val="2"/>
          <w:numId w:val="22"/>
        </w:numPr>
        <w:rPr>
          <w:rFonts w:eastAsia="Times New Roman" w:cstheme="minorHAnsi"/>
          <w:sz w:val="22"/>
          <w:lang w:eastAsia="cs-CZ"/>
        </w:rPr>
      </w:pPr>
      <w:r w:rsidRPr="004C7FA2">
        <w:rPr>
          <w:rFonts w:eastAsia="Times New Roman" w:cstheme="minorHAnsi"/>
          <w:sz w:val="22"/>
          <w:lang w:eastAsia="cs-CZ"/>
        </w:rPr>
        <w:t xml:space="preserve">v případě stavebních prací </w:t>
      </w:r>
      <w:r w:rsidR="00871E04">
        <w:rPr>
          <w:rFonts w:eastAsia="Times New Roman" w:cstheme="minorHAnsi"/>
          <w:sz w:val="22"/>
          <w:lang w:eastAsia="cs-CZ"/>
        </w:rPr>
        <w:t>bude</w:t>
      </w:r>
      <w:r w:rsidRPr="004C7FA2">
        <w:rPr>
          <w:rFonts w:eastAsia="Times New Roman" w:cstheme="minorHAnsi"/>
          <w:sz w:val="22"/>
          <w:lang w:eastAsia="cs-CZ"/>
        </w:rPr>
        <w:t xml:space="preserve"> rozpočet zpracován pouze v jedné cenové soustavě</w:t>
      </w:r>
      <w:r w:rsidR="00871E04">
        <w:rPr>
          <w:rFonts w:eastAsia="Times New Roman" w:cstheme="minorHAnsi"/>
          <w:sz w:val="22"/>
          <w:lang w:eastAsia="cs-CZ"/>
        </w:rPr>
        <w:t xml:space="preserve"> (pakliže to bude možné)</w:t>
      </w:r>
      <w:r w:rsidRPr="004C7FA2">
        <w:rPr>
          <w:rFonts w:eastAsia="Times New Roman" w:cstheme="minorHAnsi"/>
          <w:sz w:val="22"/>
          <w:lang w:eastAsia="cs-CZ"/>
        </w:rPr>
        <w:t>, a to buď v cenové soustavě ÚRS, nebo v cenové soustavě RTS, tak, aby bylo možné posouzení a porovnání jednotlivých koncových položek rozpočtu;</w:t>
      </w:r>
    </w:p>
    <w:p w14:paraId="7E047442" w14:textId="77777777" w:rsidR="004C7FA2" w:rsidRPr="004C7FA2" w:rsidRDefault="004C7FA2" w:rsidP="00AE6A1F">
      <w:pPr>
        <w:pStyle w:val="Odstavecseseznamem"/>
        <w:numPr>
          <w:ilvl w:val="2"/>
          <w:numId w:val="22"/>
        </w:numPr>
        <w:rPr>
          <w:rFonts w:eastAsia="Times New Roman" w:cstheme="minorHAnsi"/>
          <w:sz w:val="22"/>
          <w:lang w:eastAsia="cs-CZ"/>
        </w:rPr>
      </w:pPr>
      <w:r w:rsidRPr="004C7FA2">
        <w:rPr>
          <w:rFonts w:eastAsia="Times New Roman" w:cstheme="minorHAnsi"/>
          <w:sz w:val="22"/>
          <w:lang w:eastAsia="cs-CZ"/>
        </w:rPr>
        <w:t>položkové rozpočty musí být členěny dle zvyklostí výše uvedených ceníků včetně krycích listů rozpočtu a souhrnného listu rozpočtu;</w:t>
      </w:r>
    </w:p>
    <w:p w14:paraId="0BECF29A" w14:textId="77777777" w:rsidR="004C7FA2" w:rsidRPr="004C7FA2" w:rsidRDefault="004C7FA2" w:rsidP="00AE6A1F">
      <w:pPr>
        <w:pStyle w:val="Odstavecseseznamem"/>
        <w:numPr>
          <w:ilvl w:val="2"/>
          <w:numId w:val="22"/>
        </w:numPr>
        <w:spacing w:after="120" w:line="264" w:lineRule="auto"/>
        <w:rPr>
          <w:rFonts w:eastAsia="Times New Roman" w:cstheme="minorHAnsi"/>
          <w:sz w:val="22"/>
          <w:lang w:eastAsia="cs-CZ"/>
        </w:rPr>
      </w:pPr>
      <w:r w:rsidRPr="004C7FA2">
        <w:rPr>
          <w:rFonts w:eastAsia="Times New Roman" w:cstheme="minorHAnsi"/>
          <w:sz w:val="22"/>
          <w:lang w:eastAsia="cs-CZ"/>
        </w:rPr>
        <w:t xml:space="preserve">náklady cen stavebních prací budou stanoveny maximálně do úrovně hodnoty cen stavebních prací dle zvolené cenové soustavy; </w:t>
      </w:r>
    </w:p>
    <w:p w14:paraId="0E23E55D" w14:textId="6BF5BA2E" w:rsidR="00F36FF6" w:rsidRPr="00AE6A1F" w:rsidRDefault="00B96AF8" w:rsidP="00AE6A1F">
      <w:pPr>
        <w:pStyle w:val="cislovani1"/>
        <w:numPr>
          <w:ilvl w:val="0"/>
          <w:numId w:val="12"/>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w:t>
      </w:r>
      <w:r w:rsidR="00F36FF6" w:rsidRPr="00AE6A1F">
        <w:rPr>
          <w:rFonts w:asciiTheme="minorHAnsi" w:hAnsiTheme="minorHAnsi" w:cstheme="minorHAnsi"/>
          <w:sz w:val="22"/>
          <w:szCs w:val="22"/>
        </w:rPr>
        <w:t xml:space="preserve"> v rámci </w:t>
      </w:r>
      <w:r w:rsidR="00364999" w:rsidRPr="00AE6A1F">
        <w:rPr>
          <w:rFonts w:asciiTheme="minorHAnsi" w:hAnsiTheme="minorHAnsi" w:cstheme="minorHAnsi"/>
          <w:sz w:val="22"/>
          <w:szCs w:val="22"/>
        </w:rPr>
        <w:t>D</w:t>
      </w:r>
      <w:r w:rsidR="00F36FF6" w:rsidRPr="00AE6A1F">
        <w:rPr>
          <w:rFonts w:asciiTheme="minorHAnsi" w:hAnsiTheme="minorHAnsi" w:cstheme="minorHAnsi"/>
          <w:sz w:val="22"/>
          <w:szCs w:val="22"/>
        </w:rPr>
        <w:t xml:space="preserve">íla zajistí zpracování </w:t>
      </w:r>
      <w:r w:rsidR="00B31BCD" w:rsidRPr="00AE6A1F">
        <w:rPr>
          <w:rFonts w:asciiTheme="minorHAnsi" w:hAnsiTheme="minorHAnsi" w:cstheme="minorHAnsi"/>
          <w:sz w:val="22"/>
          <w:szCs w:val="22"/>
        </w:rPr>
        <w:t>dokumentac</w:t>
      </w:r>
      <w:r w:rsidR="007B2B39" w:rsidRPr="00AE6A1F">
        <w:rPr>
          <w:rFonts w:asciiTheme="minorHAnsi" w:hAnsiTheme="minorHAnsi" w:cstheme="minorHAnsi"/>
          <w:sz w:val="22"/>
          <w:szCs w:val="22"/>
        </w:rPr>
        <w:t>e</w:t>
      </w:r>
      <w:r w:rsidR="009B2FCA" w:rsidRPr="00AE6A1F">
        <w:rPr>
          <w:rFonts w:asciiTheme="minorHAnsi" w:hAnsiTheme="minorHAnsi" w:cstheme="minorHAnsi"/>
          <w:sz w:val="22"/>
          <w:szCs w:val="22"/>
        </w:rPr>
        <w:t xml:space="preserve"> </w:t>
      </w:r>
      <w:r w:rsidR="0039485D" w:rsidRPr="00AE6A1F">
        <w:rPr>
          <w:rFonts w:asciiTheme="minorHAnsi" w:hAnsiTheme="minorHAnsi" w:cstheme="minorHAnsi"/>
          <w:sz w:val="22"/>
          <w:szCs w:val="22"/>
        </w:rPr>
        <w:t xml:space="preserve">s </w:t>
      </w:r>
      <w:r w:rsidR="00F36FF6" w:rsidRPr="00AE6A1F">
        <w:rPr>
          <w:rFonts w:asciiTheme="minorHAnsi" w:hAnsiTheme="minorHAnsi" w:cstheme="minorHAnsi"/>
          <w:sz w:val="22"/>
          <w:szCs w:val="22"/>
        </w:rPr>
        <w:t>následujícími podmínkami:</w:t>
      </w:r>
    </w:p>
    <w:p w14:paraId="4CD8E6B2" w14:textId="48FB4CAE" w:rsidR="00F36FF6" w:rsidRPr="00AE6A1F" w:rsidRDefault="00B96AF8" w:rsidP="00AE6A1F">
      <w:pPr>
        <w:pStyle w:val="Odstavecseseznamem"/>
        <w:numPr>
          <w:ilvl w:val="1"/>
          <w:numId w:val="21"/>
        </w:numPr>
        <w:spacing w:before="0" w:after="120" w:line="264" w:lineRule="auto"/>
        <w:rPr>
          <w:rFonts w:eastAsia="Times New Roman" w:cstheme="minorHAnsi"/>
          <w:sz w:val="22"/>
          <w:lang w:eastAsia="cs-CZ"/>
        </w:rPr>
      </w:pPr>
      <w:r w:rsidRPr="00AE6A1F">
        <w:rPr>
          <w:rFonts w:eastAsia="Times New Roman" w:cstheme="minorHAnsi"/>
          <w:sz w:val="22"/>
          <w:lang w:eastAsia="cs-CZ"/>
        </w:rPr>
        <w:t>Zhotovitel</w:t>
      </w:r>
      <w:r w:rsidR="00F36FF6" w:rsidRPr="00AE6A1F">
        <w:rPr>
          <w:rFonts w:eastAsia="Times New Roman" w:cstheme="minorHAnsi"/>
          <w:sz w:val="22"/>
          <w:lang w:eastAsia="cs-CZ"/>
        </w:rPr>
        <w:t xml:space="preserve"> je povinen popsat předmět </w:t>
      </w:r>
      <w:r w:rsidR="00B224AF" w:rsidRPr="00AE6A1F">
        <w:rPr>
          <w:rFonts w:eastAsia="Times New Roman" w:cstheme="minorHAnsi"/>
          <w:sz w:val="22"/>
          <w:lang w:eastAsia="cs-CZ"/>
        </w:rPr>
        <w:t>D</w:t>
      </w:r>
      <w:r w:rsidR="00F36FF6" w:rsidRPr="00AE6A1F">
        <w:rPr>
          <w:rFonts w:eastAsia="Times New Roman" w:cstheme="minorHAnsi"/>
          <w:sz w:val="22"/>
          <w:lang w:eastAsia="cs-CZ"/>
        </w:rPr>
        <w:t xml:space="preserve">íla jednoznačně, bez použití značkové specifikace (konkrétních názvů a označení výrobků, eventuálně obchodních firem, s důsledným vynecháním označení výrobců použitých materiálů, výrobků a zařízení) v souladu se zákonem č. 134/2016 Sb., o zadávání veřejných zakázek, a příslušných vyhlášek. Součástí </w:t>
      </w:r>
      <w:r w:rsidR="00923A44" w:rsidRPr="00AE6A1F">
        <w:rPr>
          <w:rFonts w:eastAsia="Times New Roman" w:cstheme="minorHAnsi"/>
          <w:sz w:val="22"/>
          <w:lang w:eastAsia="cs-CZ"/>
        </w:rPr>
        <w:t>DSP</w:t>
      </w:r>
      <w:r w:rsidR="009B2FCA" w:rsidRPr="00AE6A1F">
        <w:rPr>
          <w:rFonts w:eastAsia="Times New Roman" w:cstheme="minorHAnsi"/>
          <w:sz w:val="22"/>
          <w:lang w:eastAsia="cs-CZ"/>
        </w:rPr>
        <w:t xml:space="preserve"> </w:t>
      </w:r>
      <w:r w:rsidR="00F36FF6" w:rsidRPr="00AE6A1F">
        <w:rPr>
          <w:rFonts w:eastAsia="Times New Roman" w:cstheme="minorHAnsi"/>
          <w:sz w:val="22"/>
          <w:lang w:eastAsia="cs-CZ"/>
        </w:rPr>
        <w:t>bude též popis standardů</w:t>
      </w:r>
      <w:r w:rsidR="00E30CB1" w:rsidRPr="00AE6A1F">
        <w:rPr>
          <w:rFonts w:eastAsia="Times New Roman" w:cstheme="minorHAnsi"/>
          <w:sz w:val="22"/>
          <w:lang w:eastAsia="cs-CZ"/>
        </w:rPr>
        <w:t xml:space="preserve"> navrhovaných konstrukcí, technologií</w:t>
      </w:r>
      <w:r w:rsidR="00660BE5" w:rsidRPr="00AE6A1F">
        <w:rPr>
          <w:rFonts w:eastAsia="Times New Roman" w:cstheme="minorHAnsi"/>
          <w:sz w:val="22"/>
          <w:lang w:eastAsia="cs-CZ"/>
        </w:rPr>
        <w:t xml:space="preserve"> a</w:t>
      </w:r>
      <w:r w:rsidR="00E30CB1" w:rsidRPr="00AE6A1F">
        <w:rPr>
          <w:rFonts w:eastAsia="Times New Roman" w:cstheme="minorHAnsi"/>
          <w:sz w:val="22"/>
          <w:lang w:eastAsia="cs-CZ"/>
        </w:rPr>
        <w:t xml:space="preserve"> materiálů</w:t>
      </w:r>
      <w:r w:rsidR="00F36FF6" w:rsidRPr="00AE6A1F">
        <w:rPr>
          <w:rFonts w:eastAsia="Times New Roman" w:cstheme="minorHAnsi"/>
          <w:sz w:val="22"/>
          <w:lang w:eastAsia="cs-CZ"/>
        </w:rPr>
        <w:t xml:space="preserve">. </w:t>
      </w:r>
    </w:p>
    <w:p w14:paraId="7DE7B370" w14:textId="283195B1" w:rsidR="00B35D7B" w:rsidRPr="00AE6A1F" w:rsidRDefault="00B35D7B" w:rsidP="00AE6A1F">
      <w:pPr>
        <w:pStyle w:val="cislovani1"/>
        <w:numPr>
          <w:ilvl w:val="0"/>
          <w:numId w:val="12"/>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Ze zpracovan</w:t>
      </w:r>
      <w:r w:rsidR="007B2B39" w:rsidRPr="00AE6A1F">
        <w:rPr>
          <w:rFonts w:asciiTheme="minorHAnsi" w:hAnsiTheme="minorHAnsi" w:cstheme="minorHAnsi"/>
          <w:sz w:val="22"/>
          <w:szCs w:val="22"/>
        </w:rPr>
        <w:t>é</w:t>
      </w:r>
      <w:r w:rsidR="00B31BCD" w:rsidRPr="00AE6A1F">
        <w:rPr>
          <w:rFonts w:asciiTheme="minorHAnsi" w:hAnsiTheme="minorHAnsi" w:cstheme="minorHAnsi"/>
          <w:sz w:val="22"/>
          <w:szCs w:val="22"/>
        </w:rPr>
        <w:t xml:space="preserve"> dokumentac</w:t>
      </w:r>
      <w:r w:rsidR="007B2B39" w:rsidRPr="00AE6A1F">
        <w:rPr>
          <w:rFonts w:asciiTheme="minorHAnsi" w:hAnsiTheme="minorHAnsi" w:cstheme="minorHAnsi"/>
          <w:sz w:val="22"/>
          <w:szCs w:val="22"/>
        </w:rPr>
        <w:t>e</w:t>
      </w:r>
      <w:r w:rsidR="00B31BCD" w:rsidRPr="00AE6A1F">
        <w:rPr>
          <w:rFonts w:asciiTheme="minorHAnsi" w:hAnsiTheme="minorHAnsi" w:cstheme="minorHAnsi"/>
          <w:sz w:val="22"/>
          <w:szCs w:val="22"/>
        </w:rPr>
        <w:t xml:space="preserve"> </w:t>
      </w:r>
      <w:r w:rsidRPr="00AE6A1F">
        <w:rPr>
          <w:rFonts w:asciiTheme="minorHAnsi" w:hAnsiTheme="minorHAnsi" w:cstheme="minorHAnsi"/>
          <w:sz w:val="22"/>
          <w:szCs w:val="22"/>
        </w:rPr>
        <w:t>musí být patrné použití vhodné koncepce, technologií a materiálů.</w:t>
      </w:r>
    </w:p>
    <w:p w14:paraId="5282549A" w14:textId="514415A6" w:rsidR="001F6F17" w:rsidRPr="00AE6A1F" w:rsidRDefault="00927A56" w:rsidP="00AE6A1F">
      <w:pPr>
        <w:pStyle w:val="cislovani1"/>
        <w:numPr>
          <w:ilvl w:val="0"/>
          <w:numId w:val="12"/>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Zhotovitel </w:t>
      </w:r>
      <w:r w:rsidR="001F6F17" w:rsidRPr="00AE6A1F">
        <w:rPr>
          <w:rFonts w:asciiTheme="minorHAnsi" w:hAnsiTheme="minorHAnsi" w:cstheme="minorHAnsi"/>
          <w:sz w:val="22"/>
          <w:szCs w:val="22"/>
        </w:rPr>
        <w:t xml:space="preserve">bude </w:t>
      </w:r>
      <w:r w:rsidR="001C5825" w:rsidRPr="00AE6A1F">
        <w:rPr>
          <w:rFonts w:asciiTheme="minorHAnsi" w:hAnsiTheme="minorHAnsi" w:cstheme="minorHAnsi"/>
          <w:sz w:val="22"/>
          <w:szCs w:val="22"/>
        </w:rPr>
        <w:t xml:space="preserve">při realizaci </w:t>
      </w:r>
      <w:r w:rsidR="00364999" w:rsidRPr="00AE6A1F">
        <w:rPr>
          <w:rFonts w:asciiTheme="minorHAnsi" w:hAnsiTheme="minorHAnsi" w:cstheme="minorHAnsi"/>
          <w:sz w:val="22"/>
          <w:szCs w:val="22"/>
        </w:rPr>
        <w:t>D</w:t>
      </w:r>
      <w:r w:rsidR="001C5825" w:rsidRPr="00AE6A1F">
        <w:rPr>
          <w:rFonts w:asciiTheme="minorHAnsi" w:hAnsiTheme="minorHAnsi" w:cstheme="minorHAnsi"/>
          <w:sz w:val="22"/>
          <w:szCs w:val="22"/>
        </w:rPr>
        <w:t>íla postupovat samostatně</w:t>
      </w:r>
      <w:r w:rsidR="0085004E" w:rsidRPr="00AE6A1F">
        <w:rPr>
          <w:rFonts w:asciiTheme="minorHAnsi" w:hAnsiTheme="minorHAnsi" w:cstheme="minorHAnsi"/>
          <w:sz w:val="22"/>
          <w:szCs w:val="22"/>
        </w:rPr>
        <w:t xml:space="preserve">. </w:t>
      </w:r>
    </w:p>
    <w:p w14:paraId="136DB1E1" w14:textId="7FF88CB5" w:rsidR="004E5CDA" w:rsidRPr="00AE6A1F" w:rsidRDefault="004E5CDA" w:rsidP="00AE6A1F">
      <w:pPr>
        <w:pStyle w:val="cislovani1"/>
        <w:numPr>
          <w:ilvl w:val="0"/>
          <w:numId w:val="12"/>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lastRenderedPageBreak/>
        <w:t>Veškerá činnost bude prováděna v souladu se zněním zákona č. 283/2021 Sb., stavební zákon, a souvisejícími vyhláškami, zejména vyhl</w:t>
      </w:r>
      <w:r w:rsidR="00871E04">
        <w:rPr>
          <w:rFonts w:asciiTheme="minorHAnsi" w:hAnsiTheme="minorHAnsi" w:cstheme="minorHAnsi"/>
          <w:sz w:val="22"/>
          <w:szCs w:val="22"/>
        </w:rPr>
        <w:t>ášky</w:t>
      </w:r>
      <w:r w:rsidRPr="00AE6A1F">
        <w:rPr>
          <w:rFonts w:asciiTheme="minorHAnsi" w:hAnsiTheme="minorHAnsi" w:cstheme="minorHAnsi"/>
          <w:sz w:val="22"/>
          <w:szCs w:val="22"/>
        </w:rPr>
        <w:t xml:space="preserve"> č. 131/2024 Sb. o dokumentaci staveb.</w:t>
      </w:r>
      <w:r w:rsidRPr="00AE6A1F">
        <w:rPr>
          <w:rFonts w:asciiTheme="minorHAnsi" w:hAnsiTheme="minorHAnsi" w:cstheme="minorHAnsi"/>
        </w:rPr>
        <w:t xml:space="preserve"> </w:t>
      </w:r>
      <w:r w:rsidRPr="00AE6A1F">
        <w:rPr>
          <w:rFonts w:asciiTheme="minorHAnsi" w:hAnsiTheme="minorHAnsi" w:cstheme="minorHAnsi"/>
          <w:sz w:val="22"/>
          <w:szCs w:val="22"/>
        </w:rPr>
        <w:t>Zhotovitel se zavazuje, že v případě novelizace kteréhokoliv z výše uvedených právních předpisů či v případě vydání nového právního předpisu upravujícího předmět plnění Díla v době plnění Díla provede aktualizaci projektové dokumentace ve smyslu v tu dobu platných právních předpisů.</w:t>
      </w:r>
    </w:p>
    <w:p w14:paraId="753E4B5C" w14:textId="444E85BE" w:rsidR="00F36FF6" w:rsidRPr="00AE6A1F" w:rsidRDefault="00F36FF6" w:rsidP="004E5CDA">
      <w:pPr>
        <w:pStyle w:val="cislovani1"/>
        <w:numPr>
          <w:ilvl w:val="0"/>
          <w:numId w:val="0"/>
        </w:numPr>
        <w:spacing w:before="0" w:line="264" w:lineRule="auto"/>
        <w:ind w:left="1440" w:hanging="360"/>
        <w:rPr>
          <w:rFonts w:asciiTheme="minorHAnsi" w:hAnsiTheme="minorHAnsi" w:cstheme="minorHAnsi"/>
          <w:sz w:val="22"/>
          <w:szCs w:val="22"/>
        </w:rPr>
      </w:pPr>
    </w:p>
    <w:p w14:paraId="58EA43A0" w14:textId="2BACF6DB" w:rsidR="00343BA6" w:rsidRPr="00AE6A1F" w:rsidRDefault="003219B6" w:rsidP="000F3C5C">
      <w:pPr>
        <w:pStyle w:val="lnekislovannew"/>
        <w:spacing w:before="0" w:line="264" w:lineRule="auto"/>
        <w:ind w:left="0" w:firstLine="0"/>
        <w:rPr>
          <w:rFonts w:cstheme="minorHAnsi"/>
        </w:rPr>
      </w:pPr>
      <w:r w:rsidRPr="00AE6A1F">
        <w:rPr>
          <w:rFonts w:cstheme="minorHAnsi"/>
        </w:rPr>
        <w:t xml:space="preserve">  </w:t>
      </w:r>
    </w:p>
    <w:p w14:paraId="2586F04C" w14:textId="70D0D568" w:rsidR="003219B6" w:rsidRPr="00AE6A1F" w:rsidRDefault="003219B6" w:rsidP="000F3C5C">
      <w:pPr>
        <w:pStyle w:val="Nadpis1"/>
        <w:spacing w:before="0" w:line="264" w:lineRule="auto"/>
        <w:rPr>
          <w:rFonts w:cstheme="minorHAnsi"/>
          <w:sz w:val="22"/>
          <w:szCs w:val="22"/>
        </w:rPr>
      </w:pPr>
      <w:r w:rsidRPr="00AE6A1F">
        <w:rPr>
          <w:rFonts w:cstheme="minorHAnsi"/>
          <w:sz w:val="22"/>
          <w:szCs w:val="22"/>
        </w:rPr>
        <w:t>způsob vypracování díla</w:t>
      </w:r>
    </w:p>
    <w:p w14:paraId="07562D98" w14:textId="35CB7373" w:rsidR="003219B6" w:rsidRPr="00AE6A1F" w:rsidRDefault="003219B6" w:rsidP="00AE6A1F">
      <w:pPr>
        <w:pStyle w:val="cislovani1"/>
        <w:numPr>
          <w:ilvl w:val="0"/>
          <w:numId w:val="13"/>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Textová a výkresová část dokumentace </w:t>
      </w:r>
      <w:r w:rsidR="00474D48" w:rsidRPr="00AE6A1F">
        <w:rPr>
          <w:rFonts w:asciiTheme="minorHAnsi" w:hAnsiTheme="minorHAnsi" w:cstheme="minorHAnsi"/>
          <w:sz w:val="22"/>
          <w:szCs w:val="22"/>
        </w:rPr>
        <w:t>včetně</w:t>
      </w:r>
      <w:r w:rsidR="0039485D" w:rsidRPr="00AE6A1F">
        <w:rPr>
          <w:rFonts w:asciiTheme="minorHAnsi" w:hAnsiTheme="minorHAnsi" w:cstheme="minorHAnsi"/>
          <w:sz w:val="22"/>
          <w:szCs w:val="22"/>
        </w:rPr>
        <w:t xml:space="preserve"> dokladové části a </w:t>
      </w:r>
      <w:r w:rsidR="00474D48" w:rsidRPr="00AE6A1F">
        <w:rPr>
          <w:rFonts w:asciiTheme="minorHAnsi" w:hAnsiTheme="minorHAnsi" w:cstheme="minorHAnsi"/>
          <w:sz w:val="22"/>
          <w:szCs w:val="22"/>
        </w:rPr>
        <w:t>položkového rozpočtu</w:t>
      </w:r>
      <w:r w:rsidR="009B2FCA" w:rsidRPr="00AE6A1F">
        <w:rPr>
          <w:rFonts w:asciiTheme="minorHAnsi" w:hAnsiTheme="minorHAnsi" w:cstheme="minorHAnsi"/>
          <w:sz w:val="22"/>
          <w:szCs w:val="22"/>
        </w:rPr>
        <w:t xml:space="preserve"> </w:t>
      </w:r>
      <w:r w:rsidRPr="00AE6A1F">
        <w:rPr>
          <w:rFonts w:asciiTheme="minorHAnsi" w:hAnsiTheme="minorHAnsi" w:cstheme="minorHAnsi"/>
          <w:sz w:val="22"/>
          <w:szCs w:val="22"/>
        </w:rPr>
        <w:t xml:space="preserve">bude vypracována </w:t>
      </w:r>
      <w:r w:rsidR="00205AFA" w:rsidRPr="00AE6A1F">
        <w:rPr>
          <w:rFonts w:asciiTheme="minorHAnsi" w:hAnsiTheme="minorHAnsi" w:cstheme="minorHAnsi"/>
          <w:sz w:val="22"/>
          <w:szCs w:val="22"/>
        </w:rPr>
        <w:t>a </w:t>
      </w:r>
      <w:r w:rsidRPr="00AE6A1F">
        <w:rPr>
          <w:rFonts w:asciiTheme="minorHAnsi" w:hAnsiTheme="minorHAnsi" w:cstheme="minorHAnsi"/>
          <w:sz w:val="22"/>
          <w:szCs w:val="22"/>
        </w:rPr>
        <w:t xml:space="preserve">dodána </w:t>
      </w:r>
      <w:r w:rsidR="009A1C41" w:rsidRPr="00AE6A1F">
        <w:rPr>
          <w:rFonts w:asciiTheme="minorHAnsi" w:hAnsiTheme="minorHAnsi" w:cstheme="minorHAnsi"/>
          <w:sz w:val="22"/>
          <w:szCs w:val="22"/>
        </w:rPr>
        <w:t>1</w:t>
      </w:r>
      <w:r w:rsidR="00B11C4F" w:rsidRPr="00AE6A1F">
        <w:rPr>
          <w:rFonts w:asciiTheme="minorHAnsi" w:hAnsiTheme="minorHAnsi" w:cstheme="minorHAnsi"/>
          <w:sz w:val="22"/>
          <w:szCs w:val="22"/>
        </w:rPr>
        <w:t>×</w:t>
      </w:r>
      <w:r w:rsidR="009A1C41" w:rsidRPr="00AE6A1F">
        <w:rPr>
          <w:rFonts w:asciiTheme="minorHAnsi" w:hAnsiTheme="minorHAnsi" w:cstheme="minorHAnsi"/>
          <w:sz w:val="22"/>
          <w:szCs w:val="22"/>
        </w:rPr>
        <w:t xml:space="preserve"> </w:t>
      </w:r>
      <w:r w:rsidR="00A238C4" w:rsidRPr="00AE6A1F">
        <w:rPr>
          <w:rFonts w:asciiTheme="minorHAnsi" w:hAnsiTheme="minorHAnsi" w:cstheme="minorHAnsi"/>
          <w:sz w:val="22"/>
          <w:szCs w:val="22"/>
        </w:rPr>
        <w:t xml:space="preserve">v elektronické podobě </w:t>
      </w:r>
      <w:r w:rsidRPr="00AE6A1F">
        <w:rPr>
          <w:rFonts w:asciiTheme="minorHAnsi" w:hAnsiTheme="minorHAnsi" w:cstheme="minorHAnsi"/>
          <w:sz w:val="22"/>
          <w:szCs w:val="22"/>
        </w:rPr>
        <w:t>a</w:t>
      </w:r>
      <w:r w:rsidR="00A238C4" w:rsidRPr="00AE6A1F">
        <w:rPr>
          <w:rFonts w:asciiTheme="minorHAnsi" w:hAnsiTheme="minorHAnsi" w:cstheme="minorHAnsi"/>
          <w:sz w:val="22"/>
          <w:szCs w:val="22"/>
        </w:rPr>
        <w:t> </w:t>
      </w:r>
      <w:r w:rsidRPr="00AE6A1F">
        <w:rPr>
          <w:rFonts w:asciiTheme="minorHAnsi" w:hAnsiTheme="minorHAnsi" w:cstheme="minorHAnsi"/>
          <w:sz w:val="22"/>
          <w:szCs w:val="22"/>
        </w:rPr>
        <w:t>v 6 tiskových vyhotoveních</w:t>
      </w:r>
      <w:r w:rsidR="00205AFA" w:rsidRPr="00AE6A1F">
        <w:rPr>
          <w:rFonts w:asciiTheme="minorHAnsi" w:hAnsiTheme="minorHAnsi" w:cstheme="minorHAnsi"/>
          <w:sz w:val="22"/>
          <w:szCs w:val="22"/>
        </w:rPr>
        <w:t>,</w:t>
      </w:r>
      <w:r w:rsidRPr="00AE6A1F">
        <w:rPr>
          <w:rFonts w:asciiTheme="minorHAnsi" w:hAnsiTheme="minorHAnsi" w:cstheme="minorHAnsi"/>
          <w:sz w:val="22"/>
          <w:szCs w:val="22"/>
        </w:rPr>
        <w:t xml:space="preserve"> z toho 3 vyhotovení budou opatřena autorizačním razítkem. </w:t>
      </w:r>
      <w:r w:rsidR="00474D48" w:rsidRPr="00AE6A1F">
        <w:rPr>
          <w:rFonts w:asciiTheme="minorHAnsi" w:hAnsiTheme="minorHAnsi" w:cstheme="minorHAnsi"/>
          <w:sz w:val="22"/>
          <w:szCs w:val="22"/>
        </w:rPr>
        <w:t>Toto se týká předání finální</w:t>
      </w:r>
      <w:r w:rsidR="00B31BCD" w:rsidRPr="00AE6A1F">
        <w:rPr>
          <w:rFonts w:asciiTheme="minorHAnsi" w:hAnsiTheme="minorHAnsi" w:cstheme="minorHAnsi"/>
          <w:sz w:val="22"/>
          <w:szCs w:val="22"/>
        </w:rPr>
        <w:t xml:space="preserve"> verz</w:t>
      </w:r>
      <w:r w:rsidR="007B2B39" w:rsidRPr="00AE6A1F">
        <w:rPr>
          <w:rFonts w:asciiTheme="minorHAnsi" w:hAnsiTheme="minorHAnsi" w:cstheme="minorHAnsi"/>
          <w:sz w:val="22"/>
          <w:szCs w:val="22"/>
        </w:rPr>
        <w:t>e</w:t>
      </w:r>
      <w:r w:rsidR="00B31BCD" w:rsidRPr="00AE6A1F">
        <w:rPr>
          <w:rFonts w:asciiTheme="minorHAnsi" w:hAnsiTheme="minorHAnsi" w:cstheme="minorHAnsi"/>
          <w:sz w:val="22"/>
          <w:szCs w:val="22"/>
        </w:rPr>
        <w:t xml:space="preserve"> dokumentac</w:t>
      </w:r>
      <w:r w:rsidR="007B2B39" w:rsidRPr="00AE6A1F">
        <w:rPr>
          <w:rFonts w:asciiTheme="minorHAnsi" w:hAnsiTheme="minorHAnsi" w:cstheme="minorHAnsi"/>
          <w:sz w:val="22"/>
          <w:szCs w:val="22"/>
        </w:rPr>
        <w:t>e</w:t>
      </w:r>
      <w:r w:rsidR="00B31BCD" w:rsidRPr="00AE6A1F">
        <w:rPr>
          <w:rFonts w:asciiTheme="minorHAnsi" w:hAnsiTheme="minorHAnsi" w:cstheme="minorHAnsi"/>
          <w:sz w:val="22"/>
          <w:szCs w:val="22"/>
        </w:rPr>
        <w:t xml:space="preserve"> </w:t>
      </w:r>
      <w:r w:rsidR="00474D48" w:rsidRPr="00AE6A1F">
        <w:rPr>
          <w:rFonts w:asciiTheme="minorHAnsi" w:hAnsiTheme="minorHAnsi" w:cstheme="minorHAnsi"/>
          <w:sz w:val="22"/>
          <w:szCs w:val="22"/>
        </w:rPr>
        <w:t>po zapracování Objednatelem požadovaných úprav a doplnění.</w:t>
      </w:r>
    </w:p>
    <w:p w14:paraId="4FCDA489" w14:textId="58658C29" w:rsidR="006016CA" w:rsidRPr="00AE6A1F" w:rsidRDefault="006016CA" w:rsidP="00AE6A1F">
      <w:pPr>
        <w:pStyle w:val="cislovani1"/>
        <w:numPr>
          <w:ilvl w:val="0"/>
          <w:numId w:val="13"/>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Výstupy nezahrnuté v čl. III. odst. 1 budou předány 1</w:t>
      </w:r>
      <w:r w:rsidR="00EE1F26" w:rsidRPr="00AE6A1F">
        <w:rPr>
          <w:rFonts w:asciiTheme="minorHAnsi" w:hAnsiTheme="minorHAnsi" w:cstheme="minorHAnsi"/>
          <w:sz w:val="22"/>
          <w:szCs w:val="22"/>
        </w:rPr>
        <w:t>×</w:t>
      </w:r>
      <w:r w:rsidRPr="00AE6A1F">
        <w:rPr>
          <w:rFonts w:asciiTheme="minorHAnsi" w:hAnsiTheme="minorHAnsi" w:cstheme="minorHAnsi"/>
          <w:sz w:val="22"/>
          <w:szCs w:val="22"/>
        </w:rPr>
        <w:t xml:space="preserve"> v elektronické podobě.</w:t>
      </w:r>
    </w:p>
    <w:p w14:paraId="101FD8CB" w14:textId="67D23BAA" w:rsidR="003219B6" w:rsidRPr="00AE6A1F" w:rsidRDefault="003219B6" w:rsidP="00AE6A1F">
      <w:pPr>
        <w:pStyle w:val="cislovani1"/>
        <w:numPr>
          <w:ilvl w:val="0"/>
          <w:numId w:val="13"/>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Na požádání </w:t>
      </w:r>
      <w:r w:rsidR="001F0A6F" w:rsidRPr="00AE6A1F">
        <w:rPr>
          <w:rFonts w:asciiTheme="minorHAnsi" w:hAnsiTheme="minorHAnsi" w:cstheme="minorHAnsi"/>
          <w:sz w:val="22"/>
          <w:szCs w:val="22"/>
        </w:rPr>
        <w:t>O</w:t>
      </w:r>
      <w:r w:rsidRPr="00AE6A1F">
        <w:rPr>
          <w:rFonts w:asciiTheme="minorHAnsi" w:hAnsiTheme="minorHAnsi" w:cstheme="minorHAnsi"/>
          <w:sz w:val="22"/>
          <w:szCs w:val="22"/>
        </w:rPr>
        <w:t xml:space="preserve">bjednatele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dodá další vyhotovení v požadovaném počtu za úhradu</w:t>
      </w:r>
      <w:r w:rsidR="004B7B18" w:rsidRPr="00AE6A1F">
        <w:rPr>
          <w:rFonts w:asciiTheme="minorHAnsi" w:hAnsiTheme="minorHAnsi" w:cstheme="minorHAnsi"/>
          <w:sz w:val="22"/>
          <w:szCs w:val="22"/>
        </w:rPr>
        <w:t xml:space="preserve"> v místě a čase obvyklou</w:t>
      </w:r>
      <w:r w:rsidR="006B1204" w:rsidRPr="00AE6A1F">
        <w:rPr>
          <w:rFonts w:asciiTheme="minorHAnsi" w:hAnsiTheme="minorHAnsi" w:cstheme="minorHAnsi"/>
          <w:sz w:val="22"/>
          <w:szCs w:val="22"/>
        </w:rPr>
        <w:t xml:space="preserve">, a to do 5 kalendářních dnů ode dne doručení písemné výzvy </w:t>
      </w:r>
      <w:r w:rsidR="00B96AF8" w:rsidRPr="00AE6A1F">
        <w:rPr>
          <w:rFonts w:asciiTheme="minorHAnsi" w:hAnsiTheme="minorHAnsi" w:cstheme="minorHAnsi"/>
          <w:sz w:val="22"/>
          <w:szCs w:val="22"/>
        </w:rPr>
        <w:t>Zhotovitel</w:t>
      </w:r>
      <w:r w:rsidR="006B1204" w:rsidRPr="00AE6A1F">
        <w:rPr>
          <w:rFonts w:asciiTheme="minorHAnsi" w:hAnsiTheme="minorHAnsi" w:cstheme="minorHAnsi"/>
          <w:sz w:val="22"/>
          <w:szCs w:val="22"/>
        </w:rPr>
        <w:t>i.</w:t>
      </w:r>
    </w:p>
    <w:p w14:paraId="30CC9C8B" w14:textId="2C4A4211" w:rsidR="003219B6" w:rsidRPr="00AE6A1F" w:rsidRDefault="003219B6" w:rsidP="00AE6A1F">
      <w:pPr>
        <w:pStyle w:val="cislovani1"/>
        <w:numPr>
          <w:ilvl w:val="0"/>
          <w:numId w:val="13"/>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Při vypracování dokumentace bude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dodržovat všeobecně závazné předpisy, technické normy, dojednání této smlouvy a bude se řídit podklady </w:t>
      </w:r>
      <w:r w:rsidR="001F0A6F" w:rsidRPr="00AE6A1F">
        <w:rPr>
          <w:rFonts w:asciiTheme="minorHAnsi" w:hAnsiTheme="minorHAnsi" w:cstheme="minorHAnsi"/>
          <w:sz w:val="22"/>
          <w:szCs w:val="22"/>
        </w:rPr>
        <w:t>O</w:t>
      </w:r>
      <w:r w:rsidRPr="00AE6A1F">
        <w:rPr>
          <w:rFonts w:asciiTheme="minorHAnsi" w:hAnsiTheme="minorHAnsi" w:cstheme="minorHAnsi"/>
          <w:sz w:val="22"/>
          <w:szCs w:val="22"/>
        </w:rPr>
        <w:t xml:space="preserve">bjednatele, odevzdanými ke dni uzavření této smlouvy, zápisy a dohodami smluvních stran a vyjádřeními </w:t>
      </w:r>
      <w:r w:rsidR="00205AFA" w:rsidRPr="00AE6A1F">
        <w:rPr>
          <w:rFonts w:asciiTheme="minorHAnsi" w:hAnsiTheme="minorHAnsi" w:cstheme="minorHAnsi"/>
          <w:sz w:val="22"/>
          <w:szCs w:val="22"/>
        </w:rPr>
        <w:t>veřejnoprávních</w:t>
      </w:r>
      <w:r w:rsidRPr="00AE6A1F">
        <w:rPr>
          <w:rFonts w:asciiTheme="minorHAnsi" w:hAnsiTheme="minorHAnsi" w:cstheme="minorHAnsi"/>
          <w:sz w:val="22"/>
          <w:szCs w:val="22"/>
        </w:rPr>
        <w:t xml:space="preserve"> orgánů a organizací.</w:t>
      </w:r>
    </w:p>
    <w:p w14:paraId="5D68DC32" w14:textId="77777777" w:rsidR="006016CA" w:rsidRPr="00AE6A1F" w:rsidRDefault="00112F46" w:rsidP="00AE6A1F">
      <w:pPr>
        <w:pStyle w:val="cislovani1"/>
        <w:numPr>
          <w:ilvl w:val="0"/>
          <w:numId w:val="13"/>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Elektronický formát dokumentace musí </w:t>
      </w:r>
      <w:r w:rsidR="006016CA" w:rsidRPr="00AE6A1F">
        <w:rPr>
          <w:rFonts w:asciiTheme="minorHAnsi" w:hAnsiTheme="minorHAnsi" w:cstheme="minorHAnsi"/>
          <w:sz w:val="22"/>
          <w:szCs w:val="22"/>
        </w:rPr>
        <w:t>splňovat následující podmínky:</w:t>
      </w:r>
    </w:p>
    <w:p w14:paraId="7C0F00FE" w14:textId="037705EF" w:rsidR="006016CA" w:rsidRPr="00AE6A1F" w:rsidRDefault="00112F46" w:rsidP="00AE6A1F">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být kompatibilní s prostředím MS Windows</w:t>
      </w:r>
      <w:r w:rsidR="006016CA" w:rsidRPr="00AE6A1F">
        <w:rPr>
          <w:rFonts w:eastAsia="Times New Roman" w:cstheme="minorHAnsi"/>
          <w:sz w:val="22"/>
          <w:lang w:eastAsia="cs-CZ"/>
        </w:rPr>
        <w:t xml:space="preserve"> a MS Office tam, kde to povaha souboru nevylučuje;</w:t>
      </w:r>
    </w:p>
    <w:p w14:paraId="082B5AEC" w14:textId="0C1E948E" w:rsidR="006016CA" w:rsidRPr="00AE6A1F" w:rsidRDefault="006016CA" w:rsidP="00AE6A1F">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u položkových rozpočtů se musí jednat o exportní soubory softwar</w:t>
      </w:r>
      <w:r w:rsidR="00205AFA" w:rsidRPr="00AE6A1F">
        <w:rPr>
          <w:rFonts w:eastAsia="Times New Roman" w:cstheme="minorHAnsi"/>
          <w:sz w:val="22"/>
          <w:lang w:eastAsia="cs-CZ"/>
        </w:rPr>
        <w:t>u</w:t>
      </w:r>
      <w:r w:rsidRPr="00AE6A1F">
        <w:rPr>
          <w:rFonts w:eastAsia="Times New Roman" w:cstheme="minorHAnsi"/>
          <w:sz w:val="22"/>
          <w:lang w:eastAsia="cs-CZ"/>
        </w:rPr>
        <w:t xml:space="preserve"> pro tvorbu a kalkulaci rozpočtů;</w:t>
      </w:r>
    </w:p>
    <w:p w14:paraId="78FC4F54" w14:textId="5A21A252" w:rsidR="006016CA" w:rsidRPr="00AE6A1F" w:rsidRDefault="006016CA" w:rsidP="00AE6A1F">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dokumentace bude předána na digitálním nosiči CD, DVD</w:t>
      </w:r>
      <w:r w:rsidR="009A1C41" w:rsidRPr="00AE6A1F">
        <w:rPr>
          <w:rFonts w:eastAsia="Times New Roman" w:cstheme="minorHAnsi"/>
          <w:sz w:val="22"/>
          <w:lang w:eastAsia="cs-CZ"/>
        </w:rPr>
        <w:t>,</w:t>
      </w:r>
      <w:r w:rsidRPr="00AE6A1F">
        <w:rPr>
          <w:rFonts w:eastAsia="Times New Roman" w:cstheme="minorHAnsi"/>
          <w:sz w:val="22"/>
          <w:lang w:eastAsia="cs-CZ"/>
        </w:rPr>
        <w:t xml:space="preserve"> USB</w:t>
      </w:r>
      <w:r w:rsidR="009A1C41" w:rsidRPr="00AE6A1F">
        <w:rPr>
          <w:rFonts w:eastAsia="Times New Roman" w:cstheme="minorHAnsi"/>
          <w:sz w:val="22"/>
          <w:lang w:eastAsia="cs-CZ"/>
        </w:rPr>
        <w:t xml:space="preserve"> či elektronicky odkazem ke stažení dokumentace</w:t>
      </w:r>
      <w:r w:rsidRPr="00AE6A1F">
        <w:rPr>
          <w:rFonts w:eastAsia="Times New Roman" w:cstheme="minorHAnsi"/>
          <w:sz w:val="22"/>
          <w:lang w:eastAsia="cs-CZ"/>
        </w:rPr>
        <w:t>;</w:t>
      </w:r>
    </w:p>
    <w:p w14:paraId="31F71DDB" w14:textId="286D2B49" w:rsidR="006016CA" w:rsidRPr="00AE6A1F" w:rsidRDefault="006016CA" w:rsidP="00AE6A1F">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d</w:t>
      </w:r>
      <w:r w:rsidR="00112F46" w:rsidRPr="00AE6A1F">
        <w:rPr>
          <w:rFonts w:eastAsia="Times New Roman" w:cstheme="minorHAnsi"/>
          <w:sz w:val="22"/>
          <w:lang w:eastAsia="cs-CZ"/>
        </w:rPr>
        <w:t xml:space="preserve">okumentace v </w:t>
      </w:r>
      <w:r w:rsidRPr="00AE6A1F">
        <w:rPr>
          <w:rFonts w:eastAsia="Times New Roman" w:cstheme="minorHAnsi"/>
          <w:sz w:val="22"/>
          <w:lang w:eastAsia="cs-CZ"/>
        </w:rPr>
        <w:t>elektronické</w:t>
      </w:r>
      <w:r w:rsidR="00112F46" w:rsidRPr="00AE6A1F">
        <w:rPr>
          <w:rFonts w:eastAsia="Times New Roman" w:cstheme="minorHAnsi"/>
          <w:sz w:val="22"/>
          <w:lang w:eastAsia="cs-CZ"/>
        </w:rPr>
        <w:t xml:space="preserve"> podobě včetně dokladové části bude obsahovat soubory ve formátu PDF a zdrojové soubory</w:t>
      </w:r>
      <w:r w:rsidRPr="00AE6A1F">
        <w:rPr>
          <w:rFonts w:eastAsia="Times New Roman" w:cstheme="minorHAnsi"/>
          <w:sz w:val="22"/>
          <w:lang w:eastAsia="cs-CZ"/>
        </w:rPr>
        <w:t>;</w:t>
      </w:r>
    </w:p>
    <w:p w14:paraId="570A6BF6" w14:textId="749B24AA" w:rsidR="006016CA" w:rsidRPr="00AE6A1F" w:rsidRDefault="006016CA" w:rsidP="00AE6A1F">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d</w:t>
      </w:r>
      <w:r w:rsidR="00112F46" w:rsidRPr="00AE6A1F">
        <w:rPr>
          <w:rFonts w:eastAsia="Times New Roman" w:cstheme="minorHAnsi"/>
          <w:sz w:val="22"/>
          <w:lang w:eastAsia="cs-CZ"/>
        </w:rPr>
        <w:t xml:space="preserve">okumentace bude dále obsahovat </w:t>
      </w:r>
      <w:r w:rsidR="009A1C41" w:rsidRPr="00AE6A1F">
        <w:rPr>
          <w:rFonts w:eastAsia="Times New Roman" w:cstheme="minorHAnsi"/>
          <w:sz w:val="22"/>
          <w:lang w:eastAsia="cs-CZ"/>
        </w:rPr>
        <w:t>1</w:t>
      </w:r>
      <w:r w:rsidR="00D26082" w:rsidRPr="00AE6A1F">
        <w:rPr>
          <w:rFonts w:eastAsia="Times New Roman" w:cstheme="minorHAnsi"/>
          <w:sz w:val="22"/>
          <w:lang w:eastAsia="cs-CZ"/>
        </w:rPr>
        <w:t>×</w:t>
      </w:r>
      <w:r w:rsidR="00112F46" w:rsidRPr="00AE6A1F">
        <w:rPr>
          <w:rFonts w:eastAsia="Times New Roman" w:cstheme="minorHAnsi"/>
          <w:sz w:val="22"/>
          <w:lang w:eastAsia="cs-CZ"/>
        </w:rPr>
        <w:t xml:space="preserve"> slepý a </w:t>
      </w:r>
      <w:r w:rsidR="00D26082" w:rsidRPr="00AE6A1F">
        <w:rPr>
          <w:rFonts w:eastAsia="Times New Roman" w:cstheme="minorHAnsi"/>
          <w:sz w:val="22"/>
          <w:lang w:eastAsia="cs-CZ"/>
        </w:rPr>
        <w:t>1×</w:t>
      </w:r>
      <w:r w:rsidR="00112F46" w:rsidRPr="00AE6A1F">
        <w:rPr>
          <w:rFonts w:eastAsia="Times New Roman" w:cstheme="minorHAnsi"/>
          <w:sz w:val="22"/>
          <w:lang w:eastAsia="cs-CZ"/>
        </w:rPr>
        <w:t xml:space="preserve"> oceněný výkaz výměr ve formátu </w:t>
      </w:r>
      <w:proofErr w:type="spellStart"/>
      <w:r w:rsidR="00112F46" w:rsidRPr="00AE6A1F">
        <w:rPr>
          <w:rFonts w:eastAsia="Times New Roman" w:cstheme="minorHAnsi"/>
          <w:sz w:val="22"/>
          <w:lang w:eastAsia="cs-CZ"/>
        </w:rPr>
        <w:t>xls</w:t>
      </w:r>
      <w:proofErr w:type="spellEnd"/>
      <w:r w:rsidR="00112F46" w:rsidRPr="00AE6A1F">
        <w:rPr>
          <w:rFonts w:eastAsia="Times New Roman" w:cstheme="minorHAnsi"/>
          <w:sz w:val="22"/>
          <w:lang w:eastAsia="cs-CZ"/>
        </w:rPr>
        <w:t xml:space="preserve">, </w:t>
      </w:r>
      <w:proofErr w:type="spellStart"/>
      <w:r w:rsidR="00112F46" w:rsidRPr="00AE6A1F">
        <w:rPr>
          <w:rFonts w:eastAsia="Times New Roman" w:cstheme="minorHAnsi"/>
          <w:sz w:val="22"/>
          <w:lang w:eastAsia="cs-CZ"/>
        </w:rPr>
        <w:t>xml</w:t>
      </w:r>
      <w:proofErr w:type="spellEnd"/>
      <w:r w:rsidR="00112F46" w:rsidRPr="00AE6A1F">
        <w:rPr>
          <w:rFonts w:eastAsia="Times New Roman" w:cstheme="minorHAnsi"/>
          <w:sz w:val="22"/>
          <w:lang w:eastAsia="cs-CZ"/>
        </w:rPr>
        <w:t xml:space="preserve"> a </w:t>
      </w:r>
      <w:proofErr w:type="spellStart"/>
      <w:r w:rsidR="00112F46" w:rsidRPr="00AE6A1F">
        <w:rPr>
          <w:rFonts w:eastAsia="Times New Roman" w:cstheme="minorHAnsi"/>
          <w:sz w:val="22"/>
          <w:lang w:eastAsia="cs-CZ"/>
        </w:rPr>
        <w:t>pdf</w:t>
      </w:r>
      <w:proofErr w:type="spellEnd"/>
      <w:r w:rsidRPr="00AE6A1F">
        <w:rPr>
          <w:rFonts w:eastAsia="Times New Roman" w:cstheme="minorHAnsi"/>
          <w:sz w:val="22"/>
          <w:lang w:eastAsia="cs-CZ"/>
        </w:rPr>
        <w:t>;</w:t>
      </w:r>
    </w:p>
    <w:p w14:paraId="110838C8" w14:textId="2E5A1B3A" w:rsidR="006016CA" w:rsidRPr="00AE6A1F" w:rsidRDefault="006016CA" w:rsidP="00AE6A1F">
      <w:pPr>
        <w:pStyle w:val="Odstavecseseznamem"/>
        <w:numPr>
          <w:ilvl w:val="1"/>
          <w:numId w:val="20"/>
        </w:numPr>
        <w:spacing w:before="0" w:after="120" w:line="264" w:lineRule="auto"/>
        <w:rPr>
          <w:rFonts w:eastAsia="Times New Roman" w:cstheme="minorHAnsi"/>
          <w:sz w:val="22"/>
          <w:lang w:eastAsia="cs-CZ"/>
        </w:rPr>
      </w:pPr>
      <w:r w:rsidRPr="00AE6A1F">
        <w:rPr>
          <w:rFonts w:eastAsia="Times New Roman" w:cstheme="minorHAnsi"/>
          <w:sz w:val="22"/>
          <w:lang w:eastAsia="cs-CZ"/>
        </w:rPr>
        <w:t>v</w:t>
      </w:r>
      <w:r w:rsidR="00112F46" w:rsidRPr="00AE6A1F">
        <w:rPr>
          <w:rFonts w:eastAsia="Times New Roman" w:cstheme="minorHAnsi"/>
          <w:sz w:val="22"/>
          <w:lang w:eastAsia="cs-CZ"/>
        </w:rPr>
        <w:t xml:space="preserve">ýkresy budou doloženy ve formátech </w:t>
      </w:r>
      <w:proofErr w:type="spellStart"/>
      <w:r w:rsidR="00112F46" w:rsidRPr="00AE6A1F">
        <w:rPr>
          <w:rFonts w:eastAsia="Times New Roman" w:cstheme="minorHAnsi"/>
          <w:sz w:val="22"/>
          <w:lang w:eastAsia="cs-CZ"/>
        </w:rPr>
        <w:t>dwg</w:t>
      </w:r>
      <w:proofErr w:type="spellEnd"/>
      <w:r w:rsidR="00112F46" w:rsidRPr="00AE6A1F">
        <w:rPr>
          <w:rFonts w:eastAsia="Times New Roman" w:cstheme="minorHAnsi"/>
          <w:sz w:val="22"/>
          <w:lang w:eastAsia="cs-CZ"/>
        </w:rPr>
        <w:t xml:space="preserve"> i </w:t>
      </w:r>
      <w:proofErr w:type="spellStart"/>
      <w:r w:rsidR="00112F46" w:rsidRPr="00AE6A1F">
        <w:rPr>
          <w:rFonts w:eastAsia="Times New Roman" w:cstheme="minorHAnsi"/>
          <w:sz w:val="22"/>
          <w:lang w:eastAsia="cs-CZ"/>
        </w:rPr>
        <w:t>pdf</w:t>
      </w:r>
      <w:proofErr w:type="spellEnd"/>
      <w:r w:rsidR="00112F46" w:rsidRPr="00AE6A1F">
        <w:rPr>
          <w:rFonts w:eastAsia="Times New Roman" w:cstheme="minorHAnsi"/>
          <w:sz w:val="22"/>
          <w:lang w:eastAsia="cs-CZ"/>
        </w:rPr>
        <w:t xml:space="preserve">, ostatní části ve formátu doc a </w:t>
      </w:r>
      <w:proofErr w:type="spellStart"/>
      <w:r w:rsidR="00112F46" w:rsidRPr="00AE6A1F">
        <w:rPr>
          <w:rFonts w:eastAsia="Times New Roman" w:cstheme="minorHAnsi"/>
          <w:sz w:val="22"/>
          <w:lang w:eastAsia="cs-CZ"/>
        </w:rPr>
        <w:t>xls</w:t>
      </w:r>
      <w:proofErr w:type="spellEnd"/>
      <w:r w:rsidRPr="00AE6A1F">
        <w:rPr>
          <w:rFonts w:eastAsia="Times New Roman" w:cstheme="minorHAnsi"/>
          <w:sz w:val="22"/>
          <w:lang w:eastAsia="cs-CZ"/>
        </w:rPr>
        <w:t>;</w:t>
      </w:r>
    </w:p>
    <w:p w14:paraId="17C9A3B0" w14:textId="77777777" w:rsidR="00276087" w:rsidRPr="00AE6A1F" w:rsidRDefault="00276087" w:rsidP="000F3C5C">
      <w:pPr>
        <w:pStyle w:val="cislovani1"/>
        <w:numPr>
          <w:ilvl w:val="0"/>
          <w:numId w:val="0"/>
        </w:numPr>
        <w:spacing w:before="0" w:line="264" w:lineRule="auto"/>
        <w:ind w:left="1440" w:hanging="360"/>
        <w:rPr>
          <w:rFonts w:asciiTheme="minorHAnsi" w:hAnsiTheme="minorHAnsi" w:cstheme="minorHAnsi"/>
          <w:sz w:val="22"/>
          <w:szCs w:val="22"/>
          <w:highlight w:val="yellow"/>
        </w:rPr>
      </w:pPr>
    </w:p>
    <w:p w14:paraId="4F7C0480" w14:textId="77777777" w:rsidR="003219B6" w:rsidRPr="00AE6A1F" w:rsidRDefault="003219B6" w:rsidP="000F3C5C">
      <w:pPr>
        <w:pStyle w:val="lnekislovannew"/>
        <w:spacing w:before="0" w:line="264" w:lineRule="auto"/>
        <w:ind w:left="0" w:firstLine="0"/>
        <w:rPr>
          <w:rFonts w:cstheme="minorHAnsi"/>
        </w:rPr>
      </w:pPr>
    </w:p>
    <w:p w14:paraId="3126B2D8" w14:textId="77777777" w:rsidR="00F04930" w:rsidRPr="00AE6A1F" w:rsidRDefault="00F04930" w:rsidP="000F3C5C">
      <w:pPr>
        <w:pStyle w:val="Nadpis1"/>
        <w:spacing w:before="0" w:line="264" w:lineRule="auto"/>
        <w:rPr>
          <w:rFonts w:cstheme="minorHAnsi"/>
          <w:sz w:val="22"/>
          <w:szCs w:val="22"/>
        </w:rPr>
      </w:pPr>
      <w:r w:rsidRPr="00AE6A1F">
        <w:rPr>
          <w:rFonts w:cstheme="minorHAnsi"/>
          <w:sz w:val="22"/>
          <w:szCs w:val="22"/>
        </w:rPr>
        <w:t xml:space="preserve">PROVEDENÍ DÍLA a TERMÍN DOKONČENÍ </w:t>
      </w:r>
    </w:p>
    <w:p w14:paraId="446BB4BA" w14:textId="499774B4" w:rsidR="00BD17CD" w:rsidRPr="00AE6A1F" w:rsidRDefault="00BD17CD" w:rsidP="00AE6A1F">
      <w:pPr>
        <w:pStyle w:val="cislovani1"/>
        <w:numPr>
          <w:ilvl w:val="0"/>
          <w:numId w:val="14"/>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Zhotovitel se zavazuje</w:t>
      </w:r>
      <w:r w:rsidR="00BF5DCD" w:rsidRPr="00AE6A1F">
        <w:rPr>
          <w:rFonts w:asciiTheme="minorHAnsi" w:hAnsiTheme="minorHAnsi" w:cstheme="minorHAnsi"/>
          <w:sz w:val="22"/>
          <w:szCs w:val="22"/>
        </w:rPr>
        <w:t xml:space="preserve"> zpracovat a</w:t>
      </w:r>
      <w:r w:rsidRPr="00AE6A1F">
        <w:rPr>
          <w:rFonts w:asciiTheme="minorHAnsi" w:hAnsiTheme="minorHAnsi" w:cstheme="minorHAnsi"/>
          <w:sz w:val="22"/>
          <w:szCs w:val="22"/>
        </w:rPr>
        <w:t xml:space="preserve"> předat kompletní </w:t>
      </w:r>
      <w:r w:rsidR="00923A44" w:rsidRPr="00AE6A1F">
        <w:rPr>
          <w:rFonts w:asciiTheme="minorHAnsi" w:hAnsiTheme="minorHAnsi" w:cstheme="minorHAnsi"/>
          <w:sz w:val="22"/>
          <w:szCs w:val="22"/>
        </w:rPr>
        <w:t>DSP</w:t>
      </w:r>
      <w:r w:rsidRPr="00AE6A1F">
        <w:rPr>
          <w:rFonts w:asciiTheme="minorHAnsi" w:hAnsiTheme="minorHAnsi" w:cstheme="minorHAnsi"/>
          <w:sz w:val="22"/>
          <w:szCs w:val="22"/>
        </w:rPr>
        <w:t xml:space="preserve"> </w:t>
      </w:r>
      <w:r w:rsidR="004B7B18" w:rsidRPr="00AE6A1F">
        <w:rPr>
          <w:rFonts w:asciiTheme="minorHAnsi" w:hAnsiTheme="minorHAnsi" w:cstheme="minorHAnsi"/>
          <w:sz w:val="22"/>
          <w:szCs w:val="22"/>
        </w:rPr>
        <w:t>bez zbytečného odkladu</w:t>
      </w:r>
      <w:r w:rsidRPr="00AE6A1F">
        <w:rPr>
          <w:rFonts w:asciiTheme="minorHAnsi" w:hAnsiTheme="minorHAnsi" w:cstheme="minorHAnsi"/>
          <w:sz w:val="22"/>
          <w:szCs w:val="22"/>
        </w:rPr>
        <w:t xml:space="preserve"> </w:t>
      </w:r>
      <w:r w:rsidR="00281359" w:rsidRPr="00AE6A1F">
        <w:rPr>
          <w:rFonts w:asciiTheme="minorHAnsi" w:hAnsiTheme="minorHAnsi" w:cstheme="minorHAnsi"/>
          <w:sz w:val="22"/>
          <w:szCs w:val="22"/>
        </w:rPr>
        <w:t>od podpisu smlouvy</w:t>
      </w:r>
      <w:r w:rsidR="00BF5DCD" w:rsidRPr="00AE6A1F">
        <w:rPr>
          <w:rFonts w:asciiTheme="minorHAnsi" w:hAnsiTheme="minorHAnsi" w:cstheme="minorHAnsi"/>
          <w:sz w:val="22"/>
          <w:szCs w:val="22"/>
        </w:rPr>
        <w:t xml:space="preserve"> a provést související inženýrskou činnost</w:t>
      </w:r>
      <w:r w:rsidR="00281359" w:rsidRPr="00AE6A1F">
        <w:rPr>
          <w:rFonts w:asciiTheme="minorHAnsi" w:hAnsiTheme="minorHAnsi" w:cstheme="minorHAnsi"/>
          <w:sz w:val="22"/>
          <w:szCs w:val="22"/>
        </w:rPr>
        <w:t>,</w:t>
      </w:r>
      <w:r w:rsidR="00955F9A" w:rsidRPr="00AE6A1F">
        <w:rPr>
          <w:rFonts w:asciiTheme="minorHAnsi" w:hAnsiTheme="minorHAnsi" w:cstheme="minorHAnsi"/>
          <w:sz w:val="22"/>
          <w:szCs w:val="22"/>
        </w:rPr>
        <w:t xml:space="preserve"> </w:t>
      </w:r>
      <w:r w:rsidRPr="00AE6A1F">
        <w:rPr>
          <w:rFonts w:asciiTheme="minorHAnsi" w:hAnsiTheme="minorHAnsi" w:cstheme="minorHAnsi"/>
          <w:sz w:val="22"/>
          <w:szCs w:val="22"/>
        </w:rPr>
        <w:t xml:space="preserve">a to dle následujících </w:t>
      </w:r>
      <w:r w:rsidR="004B7B18" w:rsidRPr="00AE6A1F">
        <w:rPr>
          <w:rFonts w:asciiTheme="minorHAnsi" w:hAnsiTheme="minorHAnsi" w:cstheme="minorHAnsi"/>
          <w:sz w:val="22"/>
          <w:szCs w:val="22"/>
        </w:rPr>
        <w:t>krocích</w:t>
      </w:r>
      <w:r w:rsidRPr="00AE6A1F">
        <w:rPr>
          <w:rFonts w:asciiTheme="minorHAnsi" w:hAnsiTheme="minorHAnsi" w:cstheme="minorHAnsi"/>
          <w:sz w:val="22"/>
          <w:szCs w:val="22"/>
        </w:rPr>
        <w:t xml:space="preserve">: </w:t>
      </w:r>
    </w:p>
    <w:p w14:paraId="73011C22" w14:textId="5296AE0A" w:rsidR="00BD17CD" w:rsidRPr="00AE6A1F" w:rsidRDefault="00BD17CD" w:rsidP="00AE6A1F">
      <w:pPr>
        <w:pStyle w:val="Odstavecseseznamem"/>
        <w:numPr>
          <w:ilvl w:val="1"/>
          <w:numId w:val="24"/>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Předání </w:t>
      </w:r>
      <w:r w:rsidR="00923A44" w:rsidRPr="00AE6A1F">
        <w:rPr>
          <w:rFonts w:eastAsia="Times New Roman" w:cstheme="minorHAnsi"/>
          <w:sz w:val="22"/>
          <w:lang w:eastAsia="cs-CZ"/>
        </w:rPr>
        <w:t>DSP</w:t>
      </w:r>
      <w:r w:rsidR="00BF5DCD" w:rsidRPr="00AE6A1F">
        <w:rPr>
          <w:rFonts w:eastAsia="Times New Roman" w:cstheme="minorHAnsi"/>
          <w:sz w:val="22"/>
          <w:lang w:eastAsia="cs-CZ"/>
        </w:rPr>
        <w:t xml:space="preserve"> </w:t>
      </w:r>
      <w:r w:rsidR="00660BE5" w:rsidRPr="00AE6A1F">
        <w:rPr>
          <w:rFonts w:eastAsia="Times New Roman" w:cstheme="minorHAnsi"/>
          <w:sz w:val="22"/>
          <w:lang w:eastAsia="cs-CZ"/>
        </w:rPr>
        <w:t>v rozsahu dle čl. II odst. 1 písm. b) smlouvy</w:t>
      </w:r>
      <w:r w:rsidRPr="00AE6A1F">
        <w:rPr>
          <w:rFonts w:eastAsia="Times New Roman" w:cstheme="minorHAnsi"/>
          <w:sz w:val="22"/>
          <w:lang w:eastAsia="cs-CZ"/>
        </w:rPr>
        <w:t xml:space="preserve"> zpracovan</w:t>
      </w:r>
      <w:r w:rsidR="00BF5DCD" w:rsidRPr="00AE6A1F">
        <w:rPr>
          <w:rFonts w:eastAsia="Times New Roman" w:cstheme="minorHAnsi"/>
          <w:sz w:val="22"/>
          <w:lang w:eastAsia="cs-CZ"/>
        </w:rPr>
        <w:t>ou</w:t>
      </w:r>
      <w:r w:rsidRPr="00AE6A1F">
        <w:rPr>
          <w:rFonts w:eastAsia="Times New Roman" w:cstheme="minorHAnsi"/>
          <w:sz w:val="22"/>
          <w:lang w:eastAsia="cs-CZ"/>
        </w:rPr>
        <w:t xml:space="preserve"> Zhotovitelem tak, </w:t>
      </w:r>
      <w:bookmarkStart w:id="2" w:name="_Hlk149641355"/>
      <w:r w:rsidRPr="00AE6A1F">
        <w:rPr>
          <w:rFonts w:eastAsia="Times New Roman" w:cstheme="minorHAnsi"/>
          <w:sz w:val="22"/>
          <w:lang w:eastAsia="cs-CZ"/>
        </w:rPr>
        <w:t xml:space="preserve">aby </w:t>
      </w:r>
      <w:r w:rsidR="00097D32" w:rsidRPr="00AE6A1F">
        <w:rPr>
          <w:rFonts w:eastAsia="Times New Roman" w:cstheme="minorHAnsi"/>
          <w:sz w:val="22"/>
          <w:lang w:eastAsia="cs-CZ"/>
        </w:rPr>
        <w:t xml:space="preserve">bylo možné </w:t>
      </w:r>
      <w:r w:rsidR="00340CC8" w:rsidRPr="00AE6A1F">
        <w:rPr>
          <w:rFonts w:eastAsia="Times New Roman" w:cstheme="minorHAnsi"/>
          <w:sz w:val="22"/>
          <w:lang w:eastAsia="cs-CZ"/>
        </w:rPr>
        <w:t xml:space="preserve">vznést připomínky a požadavky </w:t>
      </w:r>
      <w:r w:rsidR="00340CC8" w:rsidRPr="005A6FC5">
        <w:rPr>
          <w:rFonts w:eastAsia="Times New Roman" w:cstheme="minorHAnsi"/>
          <w:sz w:val="22"/>
          <w:lang w:eastAsia="cs-CZ"/>
        </w:rPr>
        <w:t>Objednatele</w:t>
      </w:r>
      <w:r w:rsidRPr="005A6FC5">
        <w:rPr>
          <w:rFonts w:eastAsia="Times New Roman" w:cstheme="minorHAnsi"/>
          <w:sz w:val="22"/>
          <w:lang w:eastAsia="cs-CZ"/>
        </w:rPr>
        <w:t xml:space="preserve"> </w:t>
      </w:r>
      <w:bookmarkEnd w:id="2"/>
      <w:r w:rsidRPr="005A6FC5">
        <w:rPr>
          <w:rFonts w:eastAsia="Times New Roman" w:cstheme="minorHAnsi"/>
          <w:sz w:val="22"/>
          <w:lang w:eastAsia="cs-CZ"/>
        </w:rPr>
        <w:t xml:space="preserve">– do </w:t>
      </w:r>
      <w:r w:rsidR="005A6FC5">
        <w:rPr>
          <w:rFonts w:eastAsia="Times New Roman" w:cstheme="minorHAnsi"/>
          <w:sz w:val="22"/>
          <w:lang w:eastAsia="cs-CZ"/>
        </w:rPr>
        <w:t>30</w:t>
      </w:r>
      <w:r w:rsidR="005A6FC5" w:rsidRPr="005A6FC5">
        <w:rPr>
          <w:rFonts w:eastAsia="Times New Roman" w:cstheme="minorHAnsi"/>
          <w:sz w:val="22"/>
          <w:lang w:eastAsia="cs-CZ"/>
        </w:rPr>
        <w:t>0</w:t>
      </w:r>
      <w:r w:rsidRPr="005A6FC5">
        <w:rPr>
          <w:rFonts w:eastAsia="Times New Roman" w:cstheme="minorHAnsi"/>
          <w:sz w:val="22"/>
          <w:lang w:eastAsia="cs-CZ"/>
        </w:rPr>
        <w:t xml:space="preserve"> dnů od </w:t>
      </w:r>
      <w:r w:rsidR="00D06637" w:rsidRPr="005A6FC5">
        <w:rPr>
          <w:rFonts w:eastAsia="Times New Roman" w:cstheme="minorHAnsi"/>
          <w:sz w:val="22"/>
          <w:lang w:eastAsia="cs-CZ"/>
        </w:rPr>
        <w:t>podpisu</w:t>
      </w:r>
      <w:r w:rsidR="00D06637">
        <w:rPr>
          <w:rFonts w:eastAsia="Times New Roman" w:cstheme="minorHAnsi"/>
          <w:sz w:val="22"/>
          <w:lang w:eastAsia="cs-CZ"/>
        </w:rPr>
        <w:t xml:space="preserve"> smlouvy</w:t>
      </w:r>
      <w:r w:rsidRPr="00AE6A1F">
        <w:rPr>
          <w:rFonts w:eastAsia="Times New Roman" w:cstheme="minorHAnsi"/>
          <w:sz w:val="22"/>
          <w:lang w:eastAsia="cs-CZ"/>
        </w:rPr>
        <w:t>.</w:t>
      </w:r>
    </w:p>
    <w:p w14:paraId="21711F8D" w14:textId="2E5BC0E3" w:rsidR="004E5CDA" w:rsidRPr="00AE6A1F" w:rsidRDefault="004E5CDA" w:rsidP="00AE6A1F">
      <w:pPr>
        <w:pStyle w:val="Odstavecseseznamem"/>
        <w:numPr>
          <w:ilvl w:val="1"/>
          <w:numId w:val="24"/>
        </w:numPr>
        <w:spacing w:before="0" w:after="120" w:line="264" w:lineRule="auto"/>
        <w:rPr>
          <w:rFonts w:eastAsia="Times New Roman" w:cstheme="minorHAnsi"/>
          <w:sz w:val="22"/>
          <w:lang w:eastAsia="cs-CZ"/>
        </w:rPr>
      </w:pPr>
      <w:r w:rsidRPr="00AE6A1F">
        <w:rPr>
          <w:rFonts w:eastAsia="Times New Roman" w:cstheme="minorHAnsi"/>
          <w:sz w:val="22"/>
          <w:lang w:eastAsia="cs-CZ"/>
        </w:rPr>
        <w:lastRenderedPageBreak/>
        <w:t xml:space="preserve">Zapracování připomínek a případných požadavků Objednatele na úpravu a doplnění DSP, předání kompletní DSP – do 14 dnů poté, co Objednatel k návrhu </w:t>
      </w:r>
      <w:r w:rsidR="00F77AA7">
        <w:rPr>
          <w:rFonts w:eastAsia="Times New Roman" w:cstheme="minorHAnsi"/>
          <w:sz w:val="22"/>
          <w:lang w:eastAsia="cs-CZ"/>
        </w:rPr>
        <w:t>DSP</w:t>
      </w:r>
      <w:r w:rsidRPr="00AE6A1F">
        <w:rPr>
          <w:rFonts w:eastAsia="Times New Roman" w:cstheme="minorHAnsi"/>
          <w:sz w:val="22"/>
          <w:lang w:eastAsia="cs-CZ"/>
        </w:rPr>
        <w:t xml:space="preserve"> sdělil Zhotoviteli své připomínky. Objednatel sdělí své připomínky Zhotoviteli nejpozději do 14 dnů od předání </w:t>
      </w:r>
      <w:r w:rsidR="00F77AA7">
        <w:rPr>
          <w:rFonts w:eastAsia="Times New Roman" w:cstheme="minorHAnsi"/>
          <w:sz w:val="22"/>
          <w:lang w:eastAsia="cs-CZ"/>
        </w:rPr>
        <w:t>DSP</w:t>
      </w:r>
      <w:r w:rsidRPr="00AE6A1F">
        <w:rPr>
          <w:rFonts w:eastAsia="Times New Roman" w:cstheme="minorHAnsi"/>
          <w:sz w:val="22"/>
          <w:lang w:eastAsia="cs-CZ"/>
        </w:rPr>
        <w:t xml:space="preserve"> dle odst. 1 bodu a).</w:t>
      </w:r>
      <w:r w:rsidRPr="00AE6A1F">
        <w:rPr>
          <w:rFonts w:cstheme="minorHAnsi"/>
          <w:sz w:val="22"/>
        </w:rPr>
        <w:t xml:space="preserve"> </w:t>
      </w:r>
      <w:r w:rsidRPr="00AE6A1F">
        <w:rPr>
          <w:rFonts w:eastAsia="Times New Roman" w:cstheme="minorHAnsi"/>
          <w:sz w:val="22"/>
          <w:lang w:eastAsia="cs-CZ"/>
        </w:rPr>
        <w:t xml:space="preserve">Dokumentace bude k připomínkám předána </w:t>
      </w:r>
      <w:r w:rsidRPr="00AE6A1F">
        <w:rPr>
          <w:rFonts w:cstheme="minorHAnsi"/>
          <w:sz w:val="22"/>
        </w:rPr>
        <w:t>ve dvou tiskových vyhotoveních a v jednom elektronickém vyhotovení.</w:t>
      </w:r>
    </w:p>
    <w:p w14:paraId="09A90122" w14:textId="570ADADE" w:rsidR="00BF5DCD" w:rsidRPr="00AE6A1F" w:rsidRDefault="00BF5DCD" w:rsidP="00AE6A1F">
      <w:pPr>
        <w:pStyle w:val="Odstavecseseznamem"/>
        <w:numPr>
          <w:ilvl w:val="1"/>
          <w:numId w:val="24"/>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Doplnění dokladové části </w:t>
      </w:r>
      <w:r w:rsidR="00923A44" w:rsidRPr="00AE6A1F">
        <w:rPr>
          <w:rFonts w:eastAsia="Times New Roman" w:cstheme="minorHAnsi"/>
          <w:sz w:val="22"/>
          <w:lang w:eastAsia="cs-CZ"/>
        </w:rPr>
        <w:t>DSP</w:t>
      </w:r>
      <w:r w:rsidRPr="00AE6A1F">
        <w:rPr>
          <w:rFonts w:eastAsia="Times New Roman" w:cstheme="minorHAnsi"/>
          <w:sz w:val="22"/>
          <w:lang w:eastAsia="cs-CZ"/>
        </w:rPr>
        <w:t xml:space="preserve"> bez zbytečného odkladu po předání </w:t>
      </w:r>
      <w:r w:rsidR="00923A44" w:rsidRPr="00AE6A1F">
        <w:rPr>
          <w:rFonts w:eastAsia="Times New Roman" w:cstheme="minorHAnsi"/>
          <w:sz w:val="22"/>
          <w:lang w:eastAsia="cs-CZ"/>
        </w:rPr>
        <w:t>DSP</w:t>
      </w:r>
      <w:r w:rsidRPr="00AE6A1F">
        <w:rPr>
          <w:rFonts w:eastAsia="Times New Roman" w:cstheme="minorHAnsi"/>
          <w:sz w:val="22"/>
          <w:lang w:eastAsia="cs-CZ"/>
        </w:rPr>
        <w:t xml:space="preserve"> Objednateli</w:t>
      </w:r>
      <w:r w:rsidR="00CD4D9B" w:rsidRPr="00AE6A1F">
        <w:rPr>
          <w:rFonts w:eastAsia="Times New Roman" w:cstheme="minorHAnsi"/>
          <w:sz w:val="22"/>
          <w:lang w:eastAsia="cs-CZ"/>
        </w:rPr>
        <w:t>.</w:t>
      </w:r>
    </w:p>
    <w:p w14:paraId="28213486" w14:textId="5614A6CF" w:rsidR="00BF5DCD" w:rsidRPr="00AE6A1F" w:rsidRDefault="00BF5DCD" w:rsidP="00AE6A1F">
      <w:pPr>
        <w:pStyle w:val="Odstavecseseznamem"/>
        <w:numPr>
          <w:ilvl w:val="1"/>
          <w:numId w:val="24"/>
        </w:numPr>
        <w:spacing w:before="0" w:after="120" w:line="264" w:lineRule="auto"/>
        <w:rPr>
          <w:rFonts w:eastAsia="Times New Roman" w:cstheme="minorHAnsi"/>
          <w:sz w:val="22"/>
          <w:lang w:eastAsia="cs-CZ"/>
        </w:rPr>
      </w:pPr>
      <w:r w:rsidRPr="00AE6A1F">
        <w:rPr>
          <w:rFonts w:eastAsia="Times New Roman" w:cstheme="minorHAnsi"/>
          <w:sz w:val="22"/>
          <w:lang w:eastAsia="cs-CZ"/>
        </w:rPr>
        <w:t>Inženýrská činnost směřující k vydání společného povolení, zajištění jeho vydání včetně právní moci</w:t>
      </w:r>
      <w:r w:rsidR="004E5CDA" w:rsidRPr="00AE6A1F">
        <w:rPr>
          <w:rFonts w:eastAsia="Times New Roman" w:cstheme="minorHAnsi"/>
          <w:sz w:val="22"/>
          <w:lang w:eastAsia="cs-CZ"/>
        </w:rPr>
        <w:t xml:space="preserve"> bez zbytečného odkladu po předání PD Objednateli</w:t>
      </w:r>
      <w:r w:rsidRPr="00AE6A1F">
        <w:rPr>
          <w:rFonts w:eastAsia="Times New Roman" w:cstheme="minorHAnsi"/>
          <w:sz w:val="22"/>
          <w:lang w:eastAsia="cs-CZ"/>
        </w:rPr>
        <w:t>.</w:t>
      </w:r>
    </w:p>
    <w:p w14:paraId="4B14A93C" w14:textId="75009A50" w:rsidR="004E5CDA" w:rsidRPr="004E5CDA" w:rsidRDefault="004E5CDA" w:rsidP="00AE6A1F">
      <w:pPr>
        <w:pStyle w:val="cislovani1"/>
        <w:numPr>
          <w:ilvl w:val="0"/>
          <w:numId w:val="14"/>
        </w:numPr>
        <w:spacing w:before="0" w:line="264" w:lineRule="auto"/>
        <w:ind w:left="284" w:hanging="284"/>
        <w:rPr>
          <w:rFonts w:asciiTheme="minorHAnsi" w:hAnsiTheme="minorHAnsi" w:cstheme="minorHAnsi"/>
          <w:sz w:val="22"/>
        </w:rPr>
      </w:pPr>
      <w:r w:rsidRPr="004E5CDA">
        <w:rPr>
          <w:rFonts w:asciiTheme="minorHAnsi" w:hAnsiTheme="minorHAnsi" w:cstheme="minorHAnsi"/>
          <w:sz w:val="22"/>
          <w:szCs w:val="22"/>
        </w:rPr>
        <w:t>Zhotovitel</w:t>
      </w:r>
      <w:r w:rsidRPr="004E5CDA">
        <w:rPr>
          <w:rFonts w:asciiTheme="minorHAnsi" w:hAnsiTheme="minorHAnsi" w:cstheme="minorHAnsi"/>
          <w:sz w:val="22"/>
        </w:rPr>
        <w:t xml:space="preserve"> se zavazuje předat kompletní </w:t>
      </w:r>
      <w:r w:rsidR="00F77AA7">
        <w:rPr>
          <w:rFonts w:asciiTheme="minorHAnsi" w:hAnsiTheme="minorHAnsi" w:cstheme="minorHAnsi"/>
          <w:sz w:val="22"/>
        </w:rPr>
        <w:t>D</w:t>
      </w:r>
      <w:r w:rsidR="00575AA6">
        <w:rPr>
          <w:rFonts w:asciiTheme="minorHAnsi" w:hAnsiTheme="minorHAnsi" w:cstheme="minorHAnsi"/>
          <w:sz w:val="22"/>
        </w:rPr>
        <w:t>P</w:t>
      </w:r>
      <w:r w:rsidR="00F77AA7">
        <w:rPr>
          <w:rFonts w:asciiTheme="minorHAnsi" w:hAnsiTheme="minorHAnsi" w:cstheme="minorHAnsi"/>
          <w:sz w:val="22"/>
        </w:rPr>
        <w:t>S</w:t>
      </w:r>
      <w:r w:rsidRPr="004E5CDA">
        <w:rPr>
          <w:rFonts w:asciiTheme="minorHAnsi" w:hAnsiTheme="minorHAnsi" w:cstheme="minorHAnsi"/>
          <w:sz w:val="22"/>
        </w:rPr>
        <w:t xml:space="preserve"> bez zbytečného odkladu od podpisu smlouvy, a to dle následujících krocích: </w:t>
      </w:r>
    </w:p>
    <w:p w14:paraId="72AD2CD3" w14:textId="4C8DF942" w:rsidR="004E5CDA" w:rsidRPr="004E5CDA" w:rsidRDefault="004E5CDA" w:rsidP="00AE6A1F">
      <w:pPr>
        <w:numPr>
          <w:ilvl w:val="1"/>
          <w:numId w:val="27"/>
        </w:numPr>
        <w:spacing w:line="264" w:lineRule="auto"/>
        <w:rPr>
          <w:rFonts w:eastAsia="Times New Roman" w:cstheme="minorHAnsi"/>
          <w:sz w:val="22"/>
          <w:lang w:eastAsia="cs-CZ"/>
        </w:rPr>
      </w:pPr>
      <w:r w:rsidRPr="004E5CDA">
        <w:rPr>
          <w:rFonts w:eastAsia="Times New Roman" w:cstheme="minorHAnsi"/>
          <w:sz w:val="22"/>
          <w:lang w:eastAsia="cs-CZ"/>
        </w:rPr>
        <w:t xml:space="preserve">Předání </w:t>
      </w:r>
      <w:r w:rsidR="00575AA6">
        <w:rPr>
          <w:rFonts w:cstheme="minorHAnsi"/>
          <w:sz w:val="22"/>
        </w:rPr>
        <w:t>DPS</w:t>
      </w:r>
      <w:r w:rsidR="00575AA6" w:rsidRPr="004E5CDA">
        <w:rPr>
          <w:rFonts w:cstheme="minorHAnsi"/>
          <w:sz w:val="22"/>
        </w:rPr>
        <w:t xml:space="preserve"> </w:t>
      </w:r>
      <w:r w:rsidRPr="004E5CDA">
        <w:rPr>
          <w:rFonts w:eastAsia="Times New Roman" w:cstheme="minorHAnsi"/>
          <w:sz w:val="22"/>
          <w:lang w:eastAsia="cs-CZ"/>
        </w:rPr>
        <w:t xml:space="preserve">zpracované Zhotovitelem tak, aby se k ní mohl Objednatel vyjádřit a vznést k ní své připomínky a požadavky na úpravy – do </w:t>
      </w:r>
      <w:r w:rsidR="005A6FC5">
        <w:rPr>
          <w:rFonts w:eastAsia="Times New Roman" w:cstheme="minorHAnsi"/>
          <w:sz w:val="22"/>
          <w:lang w:eastAsia="cs-CZ"/>
        </w:rPr>
        <w:t>180</w:t>
      </w:r>
      <w:r w:rsidRPr="004E5CDA">
        <w:rPr>
          <w:rFonts w:eastAsia="Times New Roman" w:cstheme="minorHAnsi"/>
          <w:sz w:val="22"/>
          <w:lang w:eastAsia="cs-CZ"/>
        </w:rPr>
        <w:t xml:space="preserve"> dnů od </w:t>
      </w:r>
      <w:r w:rsidR="00340CC8" w:rsidRPr="00AE6A1F">
        <w:rPr>
          <w:rFonts w:eastAsia="Times New Roman" w:cstheme="minorHAnsi"/>
          <w:sz w:val="22"/>
          <w:lang w:eastAsia="cs-CZ"/>
        </w:rPr>
        <w:t>výzvy k zahájení plnění, nejdříve však po předání DSP</w:t>
      </w:r>
      <w:r w:rsidR="00E26E4F">
        <w:rPr>
          <w:rFonts w:eastAsia="Times New Roman" w:cstheme="minorHAnsi"/>
          <w:sz w:val="22"/>
          <w:lang w:eastAsia="cs-CZ"/>
        </w:rPr>
        <w:t>, pakliže se smluvní strany nedohodnou jinak</w:t>
      </w:r>
      <w:r w:rsidRPr="004E5CDA">
        <w:rPr>
          <w:rFonts w:eastAsia="Times New Roman" w:cstheme="minorHAnsi"/>
          <w:sz w:val="22"/>
          <w:lang w:eastAsia="cs-CZ"/>
        </w:rPr>
        <w:t>.</w:t>
      </w:r>
    </w:p>
    <w:p w14:paraId="7D85CF64" w14:textId="039CD64D" w:rsidR="004E5CDA" w:rsidRPr="00AE6A1F" w:rsidRDefault="004E5CDA" w:rsidP="00AE6A1F">
      <w:pPr>
        <w:numPr>
          <w:ilvl w:val="1"/>
          <w:numId w:val="27"/>
        </w:numPr>
        <w:spacing w:line="264" w:lineRule="auto"/>
        <w:rPr>
          <w:rFonts w:eastAsia="Times New Roman" w:cstheme="minorHAnsi"/>
          <w:sz w:val="22"/>
          <w:lang w:eastAsia="cs-CZ"/>
        </w:rPr>
      </w:pPr>
      <w:r w:rsidRPr="004E5CDA">
        <w:rPr>
          <w:rFonts w:eastAsia="Times New Roman" w:cstheme="minorHAnsi"/>
          <w:sz w:val="22"/>
          <w:lang w:eastAsia="cs-CZ"/>
        </w:rPr>
        <w:t xml:space="preserve">Zapracování připomínek a případných požadavků Objednatele na úpravu a doplnění </w:t>
      </w:r>
      <w:r w:rsidR="00575AA6">
        <w:rPr>
          <w:rFonts w:cstheme="minorHAnsi"/>
          <w:sz w:val="22"/>
        </w:rPr>
        <w:t>DPS</w:t>
      </w:r>
      <w:r w:rsidRPr="004E5CDA">
        <w:rPr>
          <w:rFonts w:eastAsia="Times New Roman" w:cstheme="minorHAnsi"/>
          <w:sz w:val="22"/>
          <w:lang w:eastAsia="cs-CZ"/>
        </w:rPr>
        <w:t xml:space="preserve">, předání kompletní </w:t>
      </w:r>
      <w:r w:rsidR="00575AA6">
        <w:rPr>
          <w:rFonts w:cstheme="minorHAnsi"/>
          <w:sz w:val="22"/>
        </w:rPr>
        <w:t>DPS</w:t>
      </w:r>
      <w:r w:rsidR="00575AA6" w:rsidRPr="004E5CDA">
        <w:rPr>
          <w:rFonts w:cstheme="minorHAnsi"/>
          <w:sz w:val="22"/>
        </w:rPr>
        <w:t xml:space="preserve"> </w:t>
      </w:r>
      <w:r w:rsidRPr="004E5CDA">
        <w:rPr>
          <w:rFonts w:eastAsia="Times New Roman" w:cstheme="minorHAnsi"/>
          <w:sz w:val="22"/>
          <w:lang w:eastAsia="cs-CZ"/>
        </w:rPr>
        <w:t xml:space="preserve">– do 14 dnů poté, co Objednatel k návrhu </w:t>
      </w:r>
      <w:r w:rsidR="00575AA6">
        <w:rPr>
          <w:rFonts w:cstheme="minorHAnsi"/>
          <w:sz w:val="22"/>
        </w:rPr>
        <w:t>DPS</w:t>
      </w:r>
      <w:r w:rsidR="00575AA6" w:rsidRPr="004E5CDA">
        <w:rPr>
          <w:rFonts w:cstheme="minorHAnsi"/>
          <w:sz w:val="22"/>
        </w:rPr>
        <w:t xml:space="preserve"> </w:t>
      </w:r>
      <w:r w:rsidRPr="004E5CDA">
        <w:rPr>
          <w:rFonts w:eastAsia="Times New Roman" w:cstheme="minorHAnsi"/>
          <w:sz w:val="22"/>
          <w:lang w:eastAsia="cs-CZ"/>
        </w:rPr>
        <w:t xml:space="preserve">sdělil Zhotoviteli své připomínky. Objednatel sdělí své připomínky Zhotoviteli nejpozději do 14 dnů od předání </w:t>
      </w:r>
      <w:r w:rsidR="00575AA6">
        <w:rPr>
          <w:rFonts w:cstheme="minorHAnsi"/>
          <w:sz w:val="22"/>
        </w:rPr>
        <w:t>DPS</w:t>
      </w:r>
      <w:r w:rsidR="00575AA6" w:rsidRPr="004E5CDA">
        <w:rPr>
          <w:rFonts w:cstheme="minorHAnsi"/>
          <w:sz w:val="22"/>
        </w:rPr>
        <w:t xml:space="preserve"> </w:t>
      </w:r>
      <w:r w:rsidRPr="004E5CDA">
        <w:rPr>
          <w:rFonts w:eastAsia="Times New Roman" w:cstheme="minorHAnsi"/>
          <w:sz w:val="22"/>
          <w:lang w:eastAsia="cs-CZ"/>
        </w:rPr>
        <w:t>dle odst. 1 bodu a). Dokumentace bude k připomínkám předána ve dvou tiskových vyhotoveních a v jednom elektronickém vyhotovení.</w:t>
      </w:r>
    </w:p>
    <w:p w14:paraId="03895266" w14:textId="77777777" w:rsidR="00E26E4F" w:rsidRDefault="004E5CDA" w:rsidP="00AE6A1F">
      <w:pPr>
        <w:numPr>
          <w:ilvl w:val="1"/>
          <w:numId w:val="27"/>
        </w:numPr>
        <w:spacing w:line="264" w:lineRule="auto"/>
        <w:rPr>
          <w:rFonts w:eastAsia="Times New Roman" w:cstheme="minorHAnsi"/>
          <w:sz w:val="22"/>
          <w:lang w:eastAsia="cs-CZ"/>
        </w:rPr>
      </w:pPr>
      <w:r w:rsidRPr="004E5CDA">
        <w:rPr>
          <w:rFonts w:eastAsia="Times New Roman" w:cstheme="minorHAnsi"/>
          <w:sz w:val="22"/>
          <w:lang w:eastAsia="cs-CZ"/>
        </w:rPr>
        <w:t>Součinnost s Objednatelem v průběhu zadávacího řízení na výběr zhotovitele bude k </w:t>
      </w:r>
      <w:r w:rsidR="00575AA6">
        <w:rPr>
          <w:rFonts w:cstheme="minorHAnsi"/>
          <w:sz w:val="22"/>
        </w:rPr>
        <w:t>DPS</w:t>
      </w:r>
      <w:r w:rsidR="00575AA6" w:rsidRPr="004E5CDA">
        <w:rPr>
          <w:rFonts w:cstheme="minorHAnsi"/>
          <w:sz w:val="22"/>
        </w:rPr>
        <w:t xml:space="preserve"> </w:t>
      </w:r>
      <w:r w:rsidRPr="004E5CDA">
        <w:rPr>
          <w:rFonts w:eastAsia="Times New Roman" w:cstheme="minorHAnsi"/>
          <w:sz w:val="22"/>
          <w:lang w:eastAsia="cs-CZ"/>
        </w:rPr>
        <w:t>poskytována kontinuálně po dobu průběhu zadávacího řízení na zhotovitele až do podpisu smlouvy mezi Objednatelem a vybraným zhotovitelem stavebních prací.</w:t>
      </w:r>
    </w:p>
    <w:p w14:paraId="4E313900" w14:textId="61E28B44" w:rsidR="004E5CDA" w:rsidRPr="004E5CDA" w:rsidRDefault="00E26E4F" w:rsidP="00AE6A1F">
      <w:pPr>
        <w:numPr>
          <w:ilvl w:val="1"/>
          <w:numId w:val="27"/>
        </w:numPr>
        <w:spacing w:line="264" w:lineRule="auto"/>
        <w:rPr>
          <w:rFonts w:eastAsia="Times New Roman" w:cstheme="minorHAnsi"/>
          <w:sz w:val="22"/>
          <w:lang w:eastAsia="cs-CZ"/>
        </w:rPr>
      </w:pPr>
      <w:r>
        <w:rPr>
          <w:rFonts w:eastAsia="Times New Roman" w:cstheme="minorHAnsi"/>
          <w:sz w:val="22"/>
          <w:lang w:eastAsia="cs-CZ"/>
        </w:rPr>
        <w:t>Autorský dozor v průběhu realizace stavby bude probíhat po celou dobu realizace stavebních prací od jejich zahájení až do předání díla Objednateli.</w:t>
      </w:r>
      <w:r w:rsidR="004E5CDA" w:rsidRPr="004E5CDA">
        <w:rPr>
          <w:rFonts w:eastAsia="Times New Roman" w:cstheme="minorHAnsi"/>
          <w:sz w:val="22"/>
          <w:lang w:eastAsia="cs-CZ"/>
        </w:rPr>
        <w:t xml:space="preserve"> </w:t>
      </w:r>
    </w:p>
    <w:p w14:paraId="6BDD9608" w14:textId="6274EC84" w:rsidR="00623476" w:rsidRPr="00AE6A1F" w:rsidRDefault="00623476" w:rsidP="00AE6A1F">
      <w:pPr>
        <w:pStyle w:val="cislovani1"/>
        <w:numPr>
          <w:ilvl w:val="0"/>
          <w:numId w:val="14"/>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Předmět plnění podle této smlouvy </w:t>
      </w:r>
      <w:r w:rsidR="00BF5DCD" w:rsidRPr="00AE6A1F">
        <w:rPr>
          <w:rFonts w:asciiTheme="minorHAnsi" w:hAnsiTheme="minorHAnsi" w:cstheme="minorHAnsi"/>
          <w:sz w:val="22"/>
          <w:szCs w:val="22"/>
        </w:rPr>
        <w:t>bude plněn postupně</w:t>
      </w:r>
      <w:r w:rsidRPr="00AE6A1F">
        <w:rPr>
          <w:rFonts w:asciiTheme="minorHAnsi" w:hAnsiTheme="minorHAnsi" w:cstheme="minorHAnsi"/>
          <w:sz w:val="22"/>
          <w:szCs w:val="22"/>
        </w:rPr>
        <w:t xml:space="preserve"> vypracováním a odevzdáním </w:t>
      </w:r>
      <w:r w:rsidR="00184371" w:rsidRPr="00AE6A1F">
        <w:rPr>
          <w:rFonts w:asciiTheme="minorHAnsi" w:hAnsiTheme="minorHAnsi" w:cstheme="minorHAnsi"/>
          <w:sz w:val="22"/>
          <w:szCs w:val="22"/>
        </w:rPr>
        <w:t>D</w:t>
      </w:r>
      <w:r w:rsidR="00F70429" w:rsidRPr="00AE6A1F">
        <w:rPr>
          <w:rFonts w:asciiTheme="minorHAnsi" w:hAnsiTheme="minorHAnsi" w:cstheme="minorHAnsi"/>
          <w:sz w:val="22"/>
          <w:szCs w:val="22"/>
        </w:rPr>
        <w:t>íla</w:t>
      </w:r>
      <w:r w:rsidRPr="00AE6A1F">
        <w:rPr>
          <w:rFonts w:asciiTheme="minorHAnsi" w:hAnsiTheme="minorHAnsi" w:cstheme="minorHAnsi"/>
          <w:sz w:val="22"/>
          <w:szCs w:val="22"/>
        </w:rPr>
        <w:t xml:space="preserve"> </w:t>
      </w:r>
      <w:r w:rsidR="001F0A6F" w:rsidRPr="00AE6A1F">
        <w:rPr>
          <w:rFonts w:asciiTheme="minorHAnsi" w:hAnsiTheme="minorHAnsi" w:cstheme="minorHAnsi"/>
          <w:sz w:val="22"/>
          <w:szCs w:val="22"/>
        </w:rPr>
        <w:t>O</w:t>
      </w:r>
      <w:r w:rsidRPr="00AE6A1F">
        <w:rPr>
          <w:rFonts w:asciiTheme="minorHAnsi" w:hAnsiTheme="minorHAnsi" w:cstheme="minorHAnsi"/>
          <w:sz w:val="22"/>
          <w:szCs w:val="22"/>
        </w:rPr>
        <w:t>bjednateli</w:t>
      </w:r>
      <w:r w:rsidR="006C684E" w:rsidRPr="00AE6A1F">
        <w:rPr>
          <w:rFonts w:asciiTheme="minorHAnsi" w:hAnsiTheme="minorHAnsi" w:cstheme="minorHAnsi"/>
          <w:sz w:val="22"/>
          <w:szCs w:val="22"/>
        </w:rPr>
        <w:t xml:space="preserve">; </w:t>
      </w:r>
      <w:r w:rsidR="002E00C3" w:rsidRPr="00AE6A1F">
        <w:rPr>
          <w:rFonts w:asciiTheme="minorHAnsi" w:hAnsiTheme="minorHAnsi" w:cstheme="minorHAnsi"/>
          <w:sz w:val="22"/>
          <w:szCs w:val="22"/>
        </w:rPr>
        <w:t xml:space="preserve">předáním </w:t>
      </w:r>
      <w:r w:rsidR="00205AFA" w:rsidRPr="00AE6A1F">
        <w:rPr>
          <w:rFonts w:asciiTheme="minorHAnsi" w:hAnsiTheme="minorHAnsi" w:cstheme="minorHAnsi"/>
          <w:sz w:val="22"/>
          <w:szCs w:val="22"/>
        </w:rPr>
        <w:t>D</w:t>
      </w:r>
      <w:r w:rsidR="002E00C3" w:rsidRPr="00AE6A1F">
        <w:rPr>
          <w:rFonts w:asciiTheme="minorHAnsi" w:hAnsiTheme="minorHAnsi" w:cstheme="minorHAnsi"/>
          <w:sz w:val="22"/>
          <w:szCs w:val="22"/>
        </w:rPr>
        <w:t>íla</w:t>
      </w:r>
      <w:r w:rsidRPr="00AE6A1F">
        <w:rPr>
          <w:rFonts w:asciiTheme="minorHAnsi" w:hAnsiTheme="minorHAnsi" w:cstheme="minorHAnsi"/>
          <w:sz w:val="22"/>
          <w:szCs w:val="22"/>
        </w:rPr>
        <w:t xml:space="preserve"> se rozumí osobní odevzdání dokumentace a podpis předávacího protokolu zástupcem </w:t>
      </w:r>
      <w:r w:rsidR="001F0A6F" w:rsidRPr="00AE6A1F">
        <w:rPr>
          <w:rFonts w:asciiTheme="minorHAnsi" w:hAnsiTheme="minorHAnsi" w:cstheme="minorHAnsi"/>
          <w:sz w:val="22"/>
          <w:szCs w:val="22"/>
        </w:rPr>
        <w:t>O</w:t>
      </w:r>
      <w:r w:rsidRPr="00AE6A1F">
        <w:rPr>
          <w:rFonts w:asciiTheme="minorHAnsi" w:hAnsiTheme="minorHAnsi" w:cstheme="minorHAnsi"/>
          <w:sz w:val="22"/>
          <w:szCs w:val="22"/>
        </w:rPr>
        <w:t>bjednatele.</w:t>
      </w:r>
      <w:r w:rsidR="00BD17CD" w:rsidRPr="00AE6A1F">
        <w:rPr>
          <w:rFonts w:asciiTheme="minorHAnsi" w:hAnsiTheme="minorHAnsi" w:cstheme="minorHAnsi"/>
          <w:sz w:val="22"/>
          <w:szCs w:val="22"/>
        </w:rPr>
        <w:t xml:space="preserve"> Inženýrská činnost </w:t>
      </w:r>
      <w:r w:rsidR="00D0260A" w:rsidRPr="00AE6A1F">
        <w:rPr>
          <w:rFonts w:asciiTheme="minorHAnsi" w:hAnsiTheme="minorHAnsi" w:cstheme="minorHAnsi"/>
          <w:sz w:val="22"/>
          <w:szCs w:val="22"/>
        </w:rPr>
        <w:t>k </w:t>
      </w:r>
      <w:r w:rsidR="00923A44" w:rsidRPr="00AE6A1F">
        <w:rPr>
          <w:rFonts w:asciiTheme="minorHAnsi" w:hAnsiTheme="minorHAnsi" w:cstheme="minorHAnsi"/>
          <w:sz w:val="22"/>
          <w:szCs w:val="22"/>
        </w:rPr>
        <w:t>DSP</w:t>
      </w:r>
      <w:r w:rsidR="00D0260A" w:rsidRPr="00AE6A1F">
        <w:rPr>
          <w:rFonts w:asciiTheme="minorHAnsi" w:hAnsiTheme="minorHAnsi" w:cstheme="minorHAnsi"/>
          <w:sz w:val="22"/>
          <w:szCs w:val="22"/>
        </w:rPr>
        <w:t xml:space="preserve"> </w:t>
      </w:r>
      <w:r w:rsidR="00BF5DCD" w:rsidRPr="00AE6A1F">
        <w:rPr>
          <w:rFonts w:asciiTheme="minorHAnsi" w:hAnsiTheme="minorHAnsi" w:cstheme="minorHAnsi"/>
          <w:sz w:val="22"/>
          <w:szCs w:val="22"/>
        </w:rPr>
        <w:t xml:space="preserve">směřující k zajištění pravomocného společného povolení </w:t>
      </w:r>
      <w:r w:rsidR="00D0260A" w:rsidRPr="00AE6A1F">
        <w:rPr>
          <w:rFonts w:asciiTheme="minorHAnsi" w:hAnsiTheme="minorHAnsi" w:cstheme="minorHAnsi"/>
          <w:sz w:val="22"/>
          <w:szCs w:val="22"/>
        </w:rPr>
        <w:t xml:space="preserve">bude poskytována </w:t>
      </w:r>
      <w:r w:rsidR="00BF5DCD" w:rsidRPr="00AE6A1F">
        <w:rPr>
          <w:rFonts w:asciiTheme="minorHAnsi" w:hAnsiTheme="minorHAnsi" w:cstheme="minorHAnsi"/>
          <w:sz w:val="22"/>
          <w:szCs w:val="22"/>
        </w:rPr>
        <w:t xml:space="preserve">bez zbytečného odkladu </w:t>
      </w:r>
      <w:r w:rsidR="00D0260A" w:rsidRPr="00AE6A1F">
        <w:rPr>
          <w:rFonts w:asciiTheme="minorHAnsi" w:hAnsiTheme="minorHAnsi" w:cstheme="minorHAnsi"/>
          <w:sz w:val="22"/>
          <w:szCs w:val="22"/>
        </w:rPr>
        <w:t>dle potřeby Objednatele, přičemž její cena je zahrnuta v ceně v čl. V. odst. 1 této smlouvy.</w:t>
      </w:r>
    </w:p>
    <w:p w14:paraId="1D0F37D5" w14:textId="62BDB4B8" w:rsidR="00623476" w:rsidRPr="00AE6A1F" w:rsidRDefault="00623476" w:rsidP="00AE6A1F">
      <w:pPr>
        <w:pStyle w:val="cislovani1"/>
        <w:numPr>
          <w:ilvl w:val="0"/>
          <w:numId w:val="14"/>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 xml:space="preserve">Budou-li na Díle v době předání jakékoliv zjevné vady nebo nedodělky, které by jakýmkoliv způsobem, samy o sobě nebo ve spojení s jinými, bránily řádnému </w:t>
      </w:r>
      <w:r w:rsidR="002F1A25" w:rsidRPr="00AE6A1F">
        <w:rPr>
          <w:rFonts w:asciiTheme="minorHAnsi" w:hAnsiTheme="minorHAnsi" w:cstheme="minorHAnsi"/>
          <w:sz w:val="22"/>
          <w:szCs w:val="22"/>
        </w:rPr>
        <w:t xml:space="preserve">užití </w:t>
      </w:r>
      <w:r w:rsidRPr="00AE6A1F">
        <w:rPr>
          <w:rFonts w:asciiTheme="minorHAnsi" w:hAnsiTheme="minorHAnsi" w:cstheme="minorHAnsi"/>
          <w:sz w:val="22"/>
          <w:szCs w:val="22"/>
        </w:rPr>
        <w:t xml:space="preserve">Díla, není Objednatel povinen Dílo převzít. </w:t>
      </w:r>
    </w:p>
    <w:p w14:paraId="7D7047D8" w14:textId="25BFF59F" w:rsidR="00DE3651" w:rsidRPr="00AE6A1F" w:rsidRDefault="00DE3651" w:rsidP="00AE6A1F">
      <w:pPr>
        <w:pStyle w:val="cislovani1"/>
        <w:numPr>
          <w:ilvl w:val="0"/>
          <w:numId w:val="14"/>
        </w:numPr>
        <w:spacing w:before="0" w:line="264" w:lineRule="auto"/>
        <w:ind w:left="284" w:hanging="284"/>
        <w:rPr>
          <w:rFonts w:asciiTheme="minorHAnsi" w:hAnsiTheme="minorHAnsi" w:cstheme="minorHAnsi"/>
          <w:sz w:val="22"/>
          <w:szCs w:val="22"/>
        </w:rPr>
      </w:pPr>
      <w:r w:rsidRPr="00AE6A1F">
        <w:rPr>
          <w:rFonts w:asciiTheme="minorHAnsi" w:hAnsiTheme="minorHAnsi" w:cstheme="minorHAnsi"/>
          <w:sz w:val="22"/>
          <w:szCs w:val="22"/>
        </w:rPr>
        <w:t>V případě, že se vyskytne jakákoli překážka, zejména</w:t>
      </w:r>
    </w:p>
    <w:p w14:paraId="57812BC5" w14:textId="3BA0BA21" w:rsidR="00DE3651" w:rsidRPr="00AE6A1F" w:rsidRDefault="00DE3651" w:rsidP="00AE6A1F">
      <w:pPr>
        <w:pStyle w:val="Odstavecseseznamem"/>
        <w:numPr>
          <w:ilvl w:val="1"/>
          <w:numId w:val="19"/>
        </w:numPr>
        <w:spacing w:before="0" w:after="120" w:line="264" w:lineRule="auto"/>
        <w:rPr>
          <w:rFonts w:cstheme="minorHAnsi"/>
          <w:sz w:val="22"/>
        </w:rPr>
      </w:pPr>
      <w:r w:rsidRPr="00AE6A1F">
        <w:rPr>
          <w:rFonts w:cstheme="minorHAnsi"/>
          <w:sz w:val="22"/>
        </w:rPr>
        <w:t xml:space="preserve">prodlení Objednatele s poskytnutím součinnosti, které by podmiňovalo plnění </w:t>
      </w:r>
      <w:r w:rsidR="00B96AF8" w:rsidRPr="00AE6A1F">
        <w:rPr>
          <w:rFonts w:cstheme="minorHAnsi"/>
          <w:sz w:val="22"/>
        </w:rPr>
        <w:t>Zhotovitel</w:t>
      </w:r>
      <w:r w:rsidRPr="00AE6A1F">
        <w:rPr>
          <w:rFonts w:cstheme="minorHAnsi"/>
          <w:sz w:val="22"/>
        </w:rPr>
        <w:t>e;</w:t>
      </w:r>
    </w:p>
    <w:p w14:paraId="1178F99D" w14:textId="6F1FB976" w:rsidR="00DE3651" w:rsidRPr="00AE6A1F" w:rsidRDefault="00DE3651" w:rsidP="00AE6A1F">
      <w:pPr>
        <w:pStyle w:val="Odstavecseseznamem"/>
        <w:numPr>
          <w:ilvl w:val="1"/>
          <w:numId w:val="19"/>
        </w:numPr>
        <w:spacing w:before="0" w:after="120" w:line="264" w:lineRule="auto"/>
        <w:rPr>
          <w:rFonts w:cstheme="minorHAnsi"/>
          <w:sz w:val="22"/>
        </w:rPr>
      </w:pPr>
      <w:r w:rsidRPr="00AE6A1F">
        <w:rPr>
          <w:rFonts w:cstheme="minorHAnsi"/>
          <w:sz w:val="22"/>
        </w:rPr>
        <w:t xml:space="preserve">okolnosti vylučující odpovědnost dle § 2913 odst. 2 OZ, </w:t>
      </w:r>
    </w:p>
    <w:p w14:paraId="690CB5BA" w14:textId="76DD187F" w:rsidR="00DE3651" w:rsidRPr="00AE6A1F" w:rsidRDefault="00DE3651" w:rsidP="00AE6A1F">
      <w:pPr>
        <w:pStyle w:val="Odstavecseseznamem"/>
        <w:numPr>
          <w:ilvl w:val="1"/>
          <w:numId w:val="19"/>
        </w:numPr>
        <w:spacing w:before="0" w:after="120" w:line="264" w:lineRule="auto"/>
        <w:rPr>
          <w:rFonts w:cstheme="minorHAnsi"/>
          <w:sz w:val="22"/>
        </w:rPr>
      </w:pPr>
      <w:r w:rsidRPr="00AE6A1F">
        <w:rPr>
          <w:rFonts w:cstheme="minorHAnsi"/>
          <w:sz w:val="22"/>
        </w:rPr>
        <w:t>překážka vyšší moci atp.,</w:t>
      </w:r>
      <w:r w:rsidR="00761D2C" w:rsidRPr="00AE6A1F">
        <w:rPr>
          <w:rFonts w:cstheme="minorHAnsi"/>
          <w:sz w:val="22"/>
        </w:rPr>
        <w:t xml:space="preserve"> </w:t>
      </w:r>
    </w:p>
    <w:p w14:paraId="7DEF994A" w14:textId="4CAA8A53" w:rsidR="00DE3651" w:rsidRPr="00552470" w:rsidRDefault="00DE3651" w:rsidP="000F3C5C">
      <w:pPr>
        <w:pStyle w:val="cislovani1"/>
        <w:numPr>
          <w:ilvl w:val="0"/>
          <w:numId w:val="0"/>
        </w:numPr>
        <w:spacing w:before="0" w:line="264" w:lineRule="auto"/>
        <w:ind w:left="284"/>
        <w:rPr>
          <w:rFonts w:asciiTheme="minorHAnsi" w:hAnsiTheme="minorHAnsi" w:cstheme="minorHAnsi"/>
          <w:sz w:val="22"/>
          <w:szCs w:val="22"/>
        </w:rPr>
      </w:pPr>
      <w:r w:rsidRPr="00AE6A1F">
        <w:rPr>
          <w:rFonts w:asciiTheme="minorHAnsi" w:hAnsiTheme="minorHAnsi" w:cstheme="minorHAnsi"/>
          <w:sz w:val="22"/>
          <w:szCs w:val="22"/>
        </w:rPr>
        <w:t xml:space="preserve">která by mohla mít jakýkoli dopad do termínů plnění Díla, </w:t>
      </w:r>
      <w:r w:rsidR="000554E0" w:rsidRPr="00AE6A1F">
        <w:rPr>
          <w:rFonts w:asciiTheme="minorHAnsi" w:hAnsiTheme="minorHAnsi" w:cstheme="minorHAnsi"/>
          <w:sz w:val="22"/>
          <w:szCs w:val="22"/>
        </w:rPr>
        <w:t xml:space="preserve">zavazuje se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o této překážce Objednatele písemně informovat, a to nejpozději do </w:t>
      </w:r>
      <w:r w:rsidR="00340CC8" w:rsidRPr="00AE6A1F">
        <w:rPr>
          <w:rFonts w:asciiTheme="minorHAnsi" w:hAnsiTheme="minorHAnsi" w:cstheme="minorHAnsi"/>
          <w:sz w:val="22"/>
          <w:szCs w:val="22"/>
        </w:rPr>
        <w:t>5</w:t>
      </w:r>
      <w:r w:rsidR="005935D7" w:rsidRPr="00AE6A1F">
        <w:rPr>
          <w:rFonts w:asciiTheme="minorHAnsi" w:hAnsiTheme="minorHAnsi" w:cstheme="minorHAnsi"/>
          <w:sz w:val="22"/>
          <w:szCs w:val="22"/>
        </w:rPr>
        <w:t xml:space="preserve"> pracovních</w:t>
      </w:r>
      <w:r w:rsidRPr="00AE6A1F">
        <w:rPr>
          <w:rFonts w:asciiTheme="minorHAnsi" w:hAnsiTheme="minorHAnsi" w:cstheme="minorHAnsi"/>
          <w:sz w:val="22"/>
          <w:szCs w:val="22"/>
        </w:rPr>
        <w:t xml:space="preserve"> dnů od okamžiku, kdy se tato překážka vyskytla. Pokud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Objednatele v této lhůtě o překážkách písemně neinformuje, zanikají veškerá práva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e, která se na existenci příslušné překážky váží, zejména </w:t>
      </w:r>
      <w:r w:rsidR="00B96AF8" w:rsidRPr="00AE6A1F">
        <w:rPr>
          <w:rFonts w:asciiTheme="minorHAnsi" w:hAnsiTheme="minorHAnsi" w:cstheme="minorHAnsi"/>
          <w:sz w:val="22"/>
          <w:szCs w:val="22"/>
        </w:rPr>
        <w:t>Zhotovitel</w:t>
      </w:r>
      <w:r w:rsidRPr="00AE6A1F">
        <w:rPr>
          <w:rFonts w:asciiTheme="minorHAnsi" w:hAnsiTheme="minorHAnsi" w:cstheme="minorHAnsi"/>
          <w:sz w:val="22"/>
          <w:szCs w:val="22"/>
        </w:rPr>
        <w:t xml:space="preserve"> </w:t>
      </w:r>
      <w:r w:rsidRPr="00552470">
        <w:rPr>
          <w:rFonts w:asciiTheme="minorHAnsi" w:hAnsiTheme="minorHAnsi" w:cstheme="minorHAnsi"/>
          <w:sz w:val="22"/>
          <w:szCs w:val="22"/>
        </w:rPr>
        <w:t>nebude mít nárok na jakékoli posunutí termínů plnění Díla.</w:t>
      </w:r>
    </w:p>
    <w:p w14:paraId="5DCCF6B3" w14:textId="5CD00ADD" w:rsidR="00A4163C" w:rsidRPr="00552470" w:rsidRDefault="00A4163C" w:rsidP="00552470">
      <w:pPr>
        <w:pStyle w:val="cislovani1"/>
        <w:numPr>
          <w:ilvl w:val="0"/>
          <w:numId w:val="14"/>
        </w:numPr>
        <w:spacing w:before="0" w:line="264" w:lineRule="auto"/>
        <w:ind w:left="284" w:hanging="284"/>
        <w:rPr>
          <w:rFonts w:asciiTheme="minorHAnsi" w:hAnsiTheme="minorHAnsi" w:cstheme="minorHAnsi"/>
          <w:sz w:val="22"/>
          <w:szCs w:val="22"/>
        </w:rPr>
      </w:pPr>
      <w:r w:rsidRPr="00552470">
        <w:rPr>
          <w:rFonts w:asciiTheme="minorHAnsi" w:hAnsiTheme="minorHAnsi" w:cstheme="minorHAnsi"/>
          <w:iCs/>
          <w:sz w:val="22"/>
          <w:szCs w:val="22"/>
        </w:rPr>
        <w:lastRenderedPageBreak/>
        <w:t xml:space="preserve">Zhotovitel bude provádět Dílo v souladu s dokumentem Metodika k zásadě DNSH. Tato metodika stanovuje podmínky pro realizaci budoucích stavebních prací. Zhotovitel bude Dílo zpracovávat se zapracováním požadavků této metodiky. Zhotovitel se taktéž zavazuje, že bude dodržování této Metodiky řádně dokumentovat tak, jak je požadováno poskytovatelem dotace. Jak Metodika k zásadě DNSH, tak požadavky na její vykazování jsou k dispozici v aktuální podobě na webových stránkách poskytovatele dotace na </w:t>
      </w:r>
      <w:bookmarkStart w:id="3" w:name="_Hlk147904543"/>
      <w:r w:rsidR="00552470" w:rsidRPr="00552470">
        <w:rPr>
          <w:rFonts w:asciiTheme="minorHAnsi" w:hAnsiTheme="minorHAnsi" w:cstheme="minorHAnsi"/>
          <w:sz w:val="22"/>
          <w:szCs w:val="22"/>
        </w:rPr>
        <w:t xml:space="preserve"> </w:t>
      </w:r>
      <w:hyperlink r:id="rId14" w:history="1">
        <w:r w:rsidR="00552470" w:rsidRPr="00B67045">
          <w:rPr>
            <w:rStyle w:val="Hypertextovodkaz"/>
            <w:rFonts w:asciiTheme="minorHAnsi" w:hAnsiTheme="minorHAnsi" w:cstheme="minorHAnsi"/>
            <w:iCs/>
            <w:sz w:val="22"/>
            <w:szCs w:val="22"/>
          </w:rPr>
          <w:t>https://mpo.gov.cz/assets/cz/podnikani/dotace-a-podpora-podnikani/podpora-brownfieldu/2024/8/Priloha-c--4---DNSH_1.pdf</w:t>
        </w:r>
      </w:hyperlink>
      <w:r w:rsidRPr="00552470">
        <w:rPr>
          <w:rFonts w:asciiTheme="minorHAnsi" w:hAnsiTheme="minorHAnsi" w:cstheme="minorHAnsi"/>
          <w:iCs/>
          <w:sz w:val="22"/>
          <w:szCs w:val="22"/>
        </w:rPr>
        <w:t>.</w:t>
      </w:r>
      <w:bookmarkEnd w:id="3"/>
    </w:p>
    <w:p w14:paraId="3AF79BE1" w14:textId="77777777" w:rsidR="00112517" w:rsidRPr="00AE6A1F" w:rsidRDefault="00112517" w:rsidP="00F70429">
      <w:pPr>
        <w:spacing w:line="264" w:lineRule="auto"/>
        <w:rPr>
          <w:rFonts w:cstheme="minorHAnsi"/>
          <w:sz w:val="22"/>
        </w:rPr>
      </w:pPr>
    </w:p>
    <w:p w14:paraId="7D6794B4" w14:textId="77777777" w:rsidR="00E54C21" w:rsidRPr="00AE6A1F" w:rsidRDefault="00E54C21" w:rsidP="00FE3DB3">
      <w:pPr>
        <w:pStyle w:val="lnekislovannew"/>
        <w:spacing w:before="0" w:line="264" w:lineRule="auto"/>
        <w:ind w:left="0" w:firstLine="0"/>
        <w:rPr>
          <w:rFonts w:cstheme="minorHAnsi"/>
          <w:sz w:val="22"/>
          <w:szCs w:val="22"/>
        </w:rPr>
      </w:pPr>
    </w:p>
    <w:p w14:paraId="09C0BE6C" w14:textId="393008F7" w:rsidR="00E54C21" w:rsidRPr="00AE6A1F" w:rsidRDefault="00902EED" w:rsidP="000F3C5C">
      <w:pPr>
        <w:pStyle w:val="Nadpis1"/>
        <w:spacing w:before="0" w:line="264" w:lineRule="auto"/>
        <w:rPr>
          <w:rFonts w:cstheme="minorHAnsi"/>
          <w:sz w:val="22"/>
          <w:szCs w:val="22"/>
        </w:rPr>
      </w:pPr>
      <w:r w:rsidRPr="00AE6A1F">
        <w:rPr>
          <w:rFonts w:cstheme="minorHAnsi"/>
          <w:sz w:val="22"/>
          <w:szCs w:val="22"/>
        </w:rPr>
        <w:t>CENA DÍLA A PLATEBNÍ PODMÍNKY</w:t>
      </w:r>
    </w:p>
    <w:p w14:paraId="5DD22399" w14:textId="0ECC552D" w:rsidR="007074B6" w:rsidRPr="00AE6A1F" w:rsidRDefault="00902EED" w:rsidP="00AE6A1F">
      <w:pPr>
        <w:pStyle w:val="Odstavecseseznamem"/>
        <w:numPr>
          <w:ilvl w:val="3"/>
          <w:numId w:val="9"/>
        </w:numPr>
        <w:tabs>
          <w:tab w:val="clear" w:pos="2880"/>
        </w:tabs>
        <w:spacing w:before="0" w:after="120" w:line="264" w:lineRule="auto"/>
        <w:ind w:left="284"/>
        <w:rPr>
          <w:rFonts w:eastAsia="Times New Roman" w:cstheme="minorHAnsi"/>
          <w:sz w:val="22"/>
          <w:lang w:eastAsia="cs-CZ"/>
        </w:rPr>
      </w:pPr>
      <w:r w:rsidRPr="00AE6A1F">
        <w:rPr>
          <w:rFonts w:eastAsia="Times New Roman" w:cstheme="minorHAnsi"/>
          <w:sz w:val="22"/>
          <w:lang w:eastAsia="cs-CZ"/>
        </w:rPr>
        <w:t xml:space="preserve">Cena Díla byla dohodou Smluvních stran stanovena na částku </w:t>
      </w:r>
      <w:r w:rsidRPr="00FB23F3">
        <w:rPr>
          <w:rFonts w:eastAsia="Times New Roman" w:cstheme="minorHAnsi"/>
          <w:sz w:val="22"/>
          <w:highlight w:val="red"/>
          <w:lang w:eastAsia="cs-CZ"/>
        </w:rPr>
        <w:t>______________</w:t>
      </w:r>
      <w:r w:rsidRPr="00AE6A1F">
        <w:rPr>
          <w:rFonts w:eastAsia="Times New Roman" w:cstheme="minorHAnsi"/>
          <w:sz w:val="22"/>
          <w:lang w:eastAsia="cs-CZ"/>
        </w:rPr>
        <w:t xml:space="preserve"> bez DPH</w:t>
      </w:r>
      <w:r w:rsidR="007074B6" w:rsidRPr="00AE6A1F">
        <w:rPr>
          <w:rFonts w:eastAsia="Times New Roman" w:cstheme="minorHAnsi"/>
          <w:sz w:val="22"/>
          <w:lang w:eastAsia="cs-CZ"/>
        </w:rPr>
        <w:t xml:space="preserve"> (dále jen „</w:t>
      </w:r>
      <w:r w:rsidR="007074B6" w:rsidRPr="00AE6A1F">
        <w:rPr>
          <w:rFonts w:eastAsia="Times New Roman" w:cstheme="minorHAnsi"/>
          <w:b/>
          <w:bCs/>
          <w:i/>
          <w:iCs/>
          <w:sz w:val="22"/>
          <w:lang w:eastAsia="cs-CZ"/>
        </w:rPr>
        <w:t>Cena Díla</w:t>
      </w:r>
      <w:r w:rsidR="002053B2" w:rsidRPr="00AE6A1F">
        <w:rPr>
          <w:rFonts w:eastAsia="Times New Roman" w:cstheme="minorHAnsi"/>
          <w:b/>
          <w:bCs/>
          <w:i/>
          <w:iCs/>
          <w:sz w:val="22"/>
          <w:lang w:eastAsia="cs-CZ"/>
        </w:rPr>
        <w:t>“</w:t>
      </w:r>
      <w:r w:rsidR="00F70429" w:rsidRPr="00AE6A1F">
        <w:rPr>
          <w:rFonts w:eastAsia="Times New Roman" w:cstheme="minorHAnsi"/>
          <w:sz w:val="22"/>
          <w:lang w:eastAsia="cs-CZ"/>
        </w:rPr>
        <w:t>)</w:t>
      </w:r>
      <w:r w:rsidR="002053B2" w:rsidRPr="00AE6A1F">
        <w:rPr>
          <w:rFonts w:eastAsia="Times New Roman" w:cstheme="minorHAnsi"/>
          <w:sz w:val="22"/>
          <w:lang w:eastAsia="cs-CZ"/>
        </w:rPr>
        <w:t>.</w:t>
      </w:r>
    </w:p>
    <w:p w14:paraId="1EE9F7A3" w14:textId="43B76C9B" w:rsidR="00EF01BE" w:rsidRPr="00AE6A1F" w:rsidRDefault="00C84FFB" w:rsidP="00AE6A1F">
      <w:pPr>
        <w:pStyle w:val="Odstavecseseznamem"/>
        <w:numPr>
          <w:ilvl w:val="3"/>
          <w:numId w:val="9"/>
        </w:numPr>
        <w:tabs>
          <w:tab w:val="clear" w:pos="2880"/>
        </w:tabs>
        <w:spacing w:before="0" w:after="120" w:line="264" w:lineRule="auto"/>
        <w:ind w:left="284"/>
        <w:rPr>
          <w:rFonts w:eastAsia="Times New Roman" w:cstheme="minorHAnsi"/>
          <w:sz w:val="22"/>
          <w:lang w:eastAsia="cs-CZ"/>
        </w:rPr>
      </w:pPr>
      <w:r w:rsidRPr="00AE6A1F">
        <w:rPr>
          <w:rFonts w:eastAsia="Times New Roman" w:cstheme="minorHAnsi"/>
          <w:sz w:val="22"/>
          <w:lang w:eastAsia="cs-CZ"/>
        </w:rPr>
        <w:t>Zhotovitel je oprávněn fakturovat cenu za Dílo následovně</w:t>
      </w:r>
      <w:r w:rsidR="007960F0" w:rsidRPr="00AE6A1F">
        <w:rPr>
          <w:rFonts w:eastAsia="Times New Roman" w:cstheme="minorHAnsi"/>
          <w:sz w:val="22"/>
          <w:lang w:eastAsia="cs-CZ"/>
        </w:rPr>
        <w:t xml:space="preserve">: </w:t>
      </w:r>
    </w:p>
    <w:p w14:paraId="6F3DA066" w14:textId="71262B3B" w:rsidR="007022BE" w:rsidRPr="00AE6A1F" w:rsidRDefault="007022BE"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první část ceny ve výši </w:t>
      </w:r>
      <w:r w:rsidR="004B7B18" w:rsidRPr="00AE6A1F">
        <w:rPr>
          <w:rFonts w:eastAsia="Times New Roman" w:cstheme="minorHAnsi"/>
          <w:sz w:val="22"/>
          <w:lang w:eastAsia="cs-CZ"/>
        </w:rPr>
        <w:t>25</w:t>
      </w:r>
      <w:r w:rsidRPr="00AE6A1F">
        <w:rPr>
          <w:rFonts w:eastAsia="Times New Roman" w:cstheme="minorHAnsi"/>
          <w:sz w:val="22"/>
          <w:lang w:eastAsia="cs-CZ"/>
        </w:rPr>
        <w:t xml:space="preserve"> % z ceny </w:t>
      </w:r>
      <w:r w:rsidR="00A64E61" w:rsidRPr="00AE6A1F">
        <w:rPr>
          <w:rFonts w:cstheme="minorHAnsi"/>
          <w:sz w:val="22"/>
        </w:rPr>
        <w:t>Díla</w:t>
      </w:r>
      <w:r w:rsidRPr="00AE6A1F">
        <w:rPr>
          <w:rFonts w:eastAsia="Times New Roman" w:cstheme="minorHAnsi"/>
          <w:sz w:val="22"/>
          <w:lang w:eastAsia="cs-CZ"/>
        </w:rPr>
        <w:t xml:space="preserve"> po </w:t>
      </w:r>
      <w:r w:rsidR="00BF5DCD" w:rsidRPr="00AE6A1F">
        <w:rPr>
          <w:rFonts w:eastAsia="Times New Roman" w:cstheme="minorHAnsi"/>
          <w:sz w:val="22"/>
          <w:lang w:eastAsia="cs-CZ"/>
        </w:rPr>
        <w:t>3</w:t>
      </w:r>
      <w:r w:rsidR="00955F9A" w:rsidRPr="00AE6A1F">
        <w:rPr>
          <w:rFonts w:eastAsia="Times New Roman" w:cstheme="minorHAnsi"/>
          <w:sz w:val="22"/>
          <w:lang w:eastAsia="cs-CZ"/>
        </w:rPr>
        <w:t xml:space="preserve">0 dnech od zahájení plnění dle čl. IV odst. </w:t>
      </w:r>
      <w:r w:rsidR="00A64E61" w:rsidRPr="00AE6A1F">
        <w:rPr>
          <w:rFonts w:eastAsia="Times New Roman" w:cstheme="minorHAnsi"/>
          <w:sz w:val="22"/>
          <w:lang w:eastAsia="cs-CZ"/>
        </w:rPr>
        <w:t>1</w:t>
      </w:r>
      <w:r w:rsidR="00955F9A" w:rsidRPr="00AE6A1F">
        <w:rPr>
          <w:rFonts w:eastAsia="Times New Roman" w:cstheme="minorHAnsi"/>
          <w:sz w:val="22"/>
          <w:lang w:eastAsia="cs-CZ"/>
        </w:rPr>
        <w:t xml:space="preserve"> smlouvy</w:t>
      </w:r>
      <w:r w:rsidR="00AE6A1F" w:rsidRPr="00AE6A1F">
        <w:rPr>
          <w:rFonts w:eastAsia="Times New Roman" w:cstheme="minorHAnsi"/>
          <w:sz w:val="22"/>
          <w:lang w:eastAsia="cs-CZ"/>
        </w:rPr>
        <w:t>;</w:t>
      </w:r>
    </w:p>
    <w:p w14:paraId="2A3F6E6E" w14:textId="0A337B3A" w:rsidR="007022BE" w:rsidRPr="00AE6A1F" w:rsidRDefault="007022BE"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druhou část ceny ve výši </w:t>
      </w:r>
      <w:r w:rsidR="00AE6A1F" w:rsidRPr="00AE6A1F">
        <w:rPr>
          <w:rFonts w:eastAsia="Times New Roman" w:cstheme="minorHAnsi"/>
          <w:sz w:val="22"/>
          <w:lang w:eastAsia="cs-CZ"/>
        </w:rPr>
        <w:t>15</w:t>
      </w:r>
      <w:r w:rsidRPr="00AE6A1F">
        <w:rPr>
          <w:rFonts w:eastAsia="Times New Roman" w:cstheme="minorHAnsi"/>
          <w:sz w:val="22"/>
          <w:lang w:eastAsia="cs-CZ"/>
        </w:rPr>
        <w:t xml:space="preserve"> % z ceny </w:t>
      </w:r>
      <w:r w:rsidR="00A64E61" w:rsidRPr="00AE6A1F">
        <w:rPr>
          <w:rFonts w:cstheme="minorHAnsi"/>
          <w:sz w:val="22"/>
        </w:rPr>
        <w:t xml:space="preserve">Díla </w:t>
      </w:r>
      <w:r w:rsidRPr="00AE6A1F">
        <w:rPr>
          <w:rFonts w:eastAsia="Times New Roman" w:cstheme="minorHAnsi"/>
          <w:sz w:val="22"/>
          <w:lang w:eastAsia="cs-CZ"/>
        </w:rPr>
        <w:t xml:space="preserve">po </w:t>
      </w:r>
      <w:r w:rsidR="00955F9A" w:rsidRPr="00AE6A1F">
        <w:rPr>
          <w:rFonts w:eastAsia="Times New Roman" w:cstheme="minorHAnsi"/>
          <w:sz w:val="22"/>
          <w:lang w:eastAsia="cs-CZ"/>
        </w:rPr>
        <w:t xml:space="preserve">dokončení činností dle čl. IV odst. </w:t>
      </w:r>
      <w:r w:rsidR="00A64E61" w:rsidRPr="00AE6A1F">
        <w:rPr>
          <w:rFonts w:eastAsia="Times New Roman" w:cstheme="minorHAnsi"/>
          <w:sz w:val="22"/>
          <w:lang w:eastAsia="cs-CZ"/>
        </w:rPr>
        <w:t>1</w:t>
      </w:r>
      <w:r w:rsidR="00955F9A" w:rsidRPr="00AE6A1F">
        <w:rPr>
          <w:rFonts w:eastAsia="Times New Roman" w:cstheme="minorHAnsi"/>
          <w:sz w:val="22"/>
          <w:lang w:eastAsia="cs-CZ"/>
        </w:rPr>
        <w:t xml:space="preserve"> písm. </w:t>
      </w:r>
      <w:r w:rsidR="00575AA6">
        <w:rPr>
          <w:rFonts w:eastAsia="Times New Roman" w:cstheme="minorHAnsi"/>
          <w:sz w:val="22"/>
          <w:lang w:eastAsia="cs-CZ"/>
        </w:rPr>
        <w:t>b</w:t>
      </w:r>
      <w:r w:rsidR="00955F9A" w:rsidRPr="00AE6A1F">
        <w:rPr>
          <w:rFonts w:eastAsia="Times New Roman" w:cstheme="minorHAnsi"/>
          <w:sz w:val="22"/>
          <w:lang w:eastAsia="cs-CZ"/>
        </w:rPr>
        <w:t>) smlouvy</w:t>
      </w:r>
      <w:r w:rsidR="00AE6A1F" w:rsidRPr="00AE6A1F">
        <w:rPr>
          <w:rFonts w:eastAsia="Times New Roman" w:cstheme="minorHAnsi"/>
          <w:sz w:val="22"/>
          <w:lang w:eastAsia="cs-CZ"/>
        </w:rPr>
        <w:t>;</w:t>
      </w:r>
    </w:p>
    <w:p w14:paraId="56FBB5E5" w14:textId="6A161B37" w:rsidR="004B7B18" w:rsidRPr="00AE6A1F" w:rsidRDefault="004B7B18"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třetí část ceny ve výši </w:t>
      </w:r>
      <w:r w:rsidR="00661BB1" w:rsidRPr="00AE6A1F">
        <w:rPr>
          <w:rFonts w:eastAsia="Times New Roman" w:cstheme="minorHAnsi"/>
          <w:sz w:val="22"/>
          <w:lang w:eastAsia="cs-CZ"/>
        </w:rPr>
        <w:t>5</w:t>
      </w:r>
      <w:r w:rsidRPr="00AE6A1F">
        <w:rPr>
          <w:rFonts w:eastAsia="Times New Roman" w:cstheme="minorHAnsi"/>
          <w:sz w:val="22"/>
          <w:lang w:eastAsia="cs-CZ"/>
        </w:rPr>
        <w:t xml:space="preserve"> % z ceny </w:t>
      </w:r>
      <w:r w:rsidRPr="00AE6A1F">
        <w:rPr>
          <w:rFonts w:cstheme="minorHAnsi"/>
          <w:sz w:val="22"/>
        </w:rPr>
        <w:t xml:space="preserve">Díla </w:t>
      </w:r>
      <w:r w:rsidRPr="00AE6A1F">
        <w:rPr>
          <w:rFonts w:eastAsia="Times New Roman" w:cstheme="minorHAnsi"/>
          <w:sz w:val="22"/>
          <w:lang w:eastAsia="cs-CZ"/>
        </w:rPr>
        <w:t xml:space="preserve">po dokončení činností dle čl. IV odst. 1 písm. </w:t>
      </w:r>
      <w:r w:rsidR="00575AA6">
        <w:rPr>
          <w:rFonts w:eastAsia="Times New Roman" w:cstheme="minorHAnsi"/>
          <w:sz w:val="22"/>
          <w:lang w:eastAsia="cs-CZ"/>
        </w:rPr>
        <w:t>c</w:t>
      </w:r>
      <w:r w:rsidRPr="00AE6A1F">
        <w:rPr>
          <w:rFonts w:eastAsia="Times New Roman" w:cstheme="minorHAnsi"/>
          <w:sz w:val="22"/>
          <w:lang w:eastAsia="cs-CZ"/>
        </w:rPr>
        <w:t>) smlouvy</w:t>
      </w:r>
      <w:r w:rsidR="00AE6A1F" w:rsidRPr="00AE6A1F">
        <w:rPr>
          <w:rFonts w:eastAsia="Times New Roman" w:cstheme="minorHAnsi"/>
          <w:sz w:val="22"/>
          <w:lang w:eastAsia="cs-CZ"/>
        </w:rPr>
        <w:t>;</w:t>
      </w:r>
    </w:p>
    <w:p w14:paraId="66F5740C" w14:textId="5A1EA332" w:rsidR="004B7B18" w:rsidRPr="00AE6A1F" w:rsidRDefault="004B7B18"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čtvrtá část ceny ve výši </w:t>
      </w:r>
      <w:r w:rsidR="00661BB1" w:rsidRPr="00AE6A1F">
        <w:rPr>
          <w:rFonts w:eastAsia="Times New Roman" w:cstheme="minorHAnsi"/>
          <w:sz w:val="22"/>
          <w:lang w:eastAsia="cs-CZ"/>
        </w:rPr>
        <w:t>5</w:t>
      </w:r>
      <w:r w:rsidRPr="00AE6A1F">
        <w:rPr>
          <w:rFonts w:eastAsia="Times New Roman" w:cstheme="minorHAnsi"/>
          <w:sz w:val="22"/>
          <w:lang w:eastAsia="cs-CZ"/>
        </w:rPr>
        <w:t xml:space="preserve"> % z ceny </w:t>
      </w:r>
      <w:r w:rsidRPr="00AE6A1F">
        <w:rPr>
          <w:rFonts w:cstheme="minorHAnsi"/>
          <w:sz w:val="22"/>
        </w:rPr>
        <w:t xml:space="preserve">Díla </w:t>
      </w:r>
      <w:r w:rsidRPr="00AE6A1F">
        <w:rPr>
          <w:rFonts w:eastAsia="Times New Roman" w:cstheme="minorHAnsi"/>
          <w:sz w:val="22"/>
          <w:lang w:eastAsia="cs-CZ"/>
        </w:rPr>
        <w:t xml:space="preserve">po dokončení činností dle čl. IV odst. 1 písm. </w:t>
      </w:r>
      <w:r w:rsidR="00575AA6">
        <w:rPr>
          <w:rFonts w:eastAsia="Times New Roman" w:cstheme="minorHAnsi"/>
          <w:sz w:val="22"/>
          <w:lang w:eastAsia="cs-CZ"/>
        </w:rPr>
        <w:t>d</w:t>
      </w:r>
      <w:r w:rsidRPr="00AE6A1F">
        <w:rPr>
          <w:rFonts w:eastAsia="Times New Roman" w:cstheme="minorHAnsi"/>
          <w:sz w:val="22"/>
          <w:lang w:eastAsia="cs-CZ"/>
        </w:rPr>
        <w:t>) smlouvy</w:t>
      </w:r>
      <w:r w:rsidR="00AE6A1F" w:rsidRPr="00AE6A1F">
        <w:rPr>
          <w:rFonts w:eastAsia="Times New Roman" w:cstheme="minorHAnsi"/>
          <w:sz w:val="22"/>
          <w:lang w:eastAsia="cs-CZ"/>
        </w:rPr>
        <w:t>;</w:t>
      </w:r>
    </w:p>
    <w:p w14:paraId="5E27D1E4" w14:textId="58184597" w:rsidR="00AE6A1F" w:rsidRPr="00AE6A1F" w:rsidRDefault="00AE6A1F"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pátou část ceny ve výši 1</w:t>
      </w:r>
      <w:r w:rsidR="00E26E4F">
        <w:rPr>
          <w:rFonts w:eastAsia="Times New Roman" w:cstheme="minorHAnsi"/>
          <w:sz w:val="22"/>
          <w:lang w:eastAsia="cs-CZ"/>
        </w:rPr>
        <w:t>0</w:t>
      </w:r>
      <w:r w:rsidRPr="00AE6A1F">
        <w:rPr>
          <w:rFonts w:eastAsia="Times New Roman" w:cstheme="minorHAnsi"/>
          <w:sz w:val="22"/>
          <w:lang w:eastAsia="cs-CZ"/>
        </w:rPr>
        <w:t xml:space="preserve"> % z ceny </w:t>
      </w:r>
      <w:r w:rsidRPr="00AE6A1F">
        <w:rPr>
          <w:rFonts w:cstheme="minorHAnsi"/>
          <w:sz w:val="22"/>
        </w:rPr>
        <w:t xml:space="preserve">Díla </w:t>
      </w:r>
      <w:r w:rsidRPr="00AE6A1F">
        <w:rPr>
          <w:rFonts w:eastAsia="Times New Roman" w:cstheme="minorHAnsi"/>
          <w:sz w:val="22"/>
          <w:lang w:eastAsia="cs-CZ"/>
        </w:rPr>
        <w:t xml:space="preserve">po dokončení činností dle čl. IV odst. 1 písm. </w:t>
      </w:r>
      <w:r w:rsidR="00575AA6">
        <w:rPr>
          <w:rFonts w:eastAsia="Times New Roman" w:cstheme="minorHAnsi"/>
          <w:sz w:val="22"/>
          <w:lang w:eastAsia="cs-CZ"/>
        </w:rPr>
        <w:t>e</w:t>
      </w:r>
      <w:r w:rsidRPr="00AE6A1F">
        <w:rPr>
          <w:rFonts w:eastAsia="Times New Roman" w:cstheme="minorHAnsi"/>
          <w:sz w:val="22"/>
          <w:lang w:eastAsia="cs-CZ"/>
        </w:rPr>
        <w:t xml:space="preserve">) smlouvy, respektive po uplynutí lhůty 6 měsíců od dokončení plnění dle čl. IV odst. 1 písm. </w:t>
      </w:r>
      <w:r w:rsidR="00575AA6">
        <w:rPr>
          <w:rFonts w:eastAsia="Times New Roman" w:cstheme="minorHAnsi"/>
          <w:sz w:val="22"/>
          <w:lang w:eastAsia="cs-CZ"/>
        </w:rPr>
        <w:t>c</w:t>
      </w:r>
      <w:r w:rsidRPr="00AE6A1F">
        <w:rPr>
          <w:rFonts w:eastAsia="Times New Roman" w:cstheme="minorHAnsi"/>
          <w:sz w:val="22"/>
          <w:lang w:eastAsia="cs-CZ"/>
        </w:rPr>
        <w:t>) smlouvy podle toho, která skutečnost nastane dříve;</w:t>
      </w:r>
    </w:p>
    <w:p w14:paraId="23373F1A" w14:textId="50879E57" w:rsidR="00AE6A1F" w:rsidRPr="00AE6A1F" w:rsidRDefault="00AE6A1F"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šestou část ceny ve výši 30 % z ceny </w:t>
      </w:r>
      <w:r w:rsidRPr="00AE6A1F">
        <w:rPr>
          <w:rFonts w:cstheme="minorHAnsi"/>
          <w:sz w:val="22"/>
        </w:rPr>
        <w:t xml:space="preserve">Díla </w:t>
      </w:r>
      <w:r w:rsidRPr="00AE6A1F">
        <w:rPr>
          <w:rFonts w:eastAsia="Times New Roman" w:cstheme="minorHAnsi"/>
          <w:sz w:val="22"/>
          <w:lang w:eastAsia="cs-CZ"/>
        </w:rPr>
        <w:t>po dokončení činností dle čl. IV odst. 2 písm. b) smlouvy;</w:t>
      </w:r>
    </w:p>
    <w:p w14:paraId="2F5AA115" w14:textId="77777777" w:rsidR="00E26E4F" w:rsidRDefault="00AE6A1F" w:rsidP="00AE6A1F">
      <w:pPr>
        <w:pStyle w:val="Odstavecseseznamem"/>
        <w:numPr>
          <w:ilvl w:val="2"/>
          <w:numId w:val="18"/>
        </w:numPr>
        <w:spacing w:before="0" w:after="120" w:line="264" w:lineRule="auto"/>
        <w:rPr>
          <w:rFonts w:eastAsia="Times New Roman" w:cstheme="minorHAnsi"/>
          <w:sz w:val="22"/>
          <w:lang w:eastAsia="cs-CZ"/>
        </w:rPr>
      </w:pPr>
      <w:r w:rsidRPr="00AE6A1F">
        <w:rPr>
          <w:rFonts w:eastAsia="Times New Roman" w:cstheme="minorHAnsi"/>
          <w:sz w:val="22"/>
          <w:lang w:eastAsia="cs-CZ"/>
        </w:rPr>
        <w:t xml:space="preserve">sedmou část ceny ve výši 5 % z ceny </w:t>
      </w:r>
      <w:r w:rsidRPr="00AE6A1F">
        <w:rPr>
          <w:rFonts w:cstheme="minorHAnsi"/>
          <w:sz w:val="22"/>
        </w:rPr>
        <w:t xml:space="preserve">Díla </w:t>
      </w:r>
      <w:r w:rsidRPr="00AE6A1F">
        <w:rPr>
          <w:rFonts w:eastAsia="Times New Roman" w:cstheme="minorHAnsi"/>
          <w:sz w:val="22"/>
          <w:lang w:eastAsia="cs-CZ"/>
        </w:rPr>
        <w:t>po dokončení činností dle čl. IV odst. 2 písm. c) smlouvy</w:t>
      </w:r>
    </w:p>
    <w:p w14:paraId="366B6DE0" w14:textId="7F3751C7" w:rsidR="00AE6A1F" w:rsidRPr="00AE6A1F" w:rsidRDefault="00E26E4F" w:rsidP="00AE6A1F">
      <w:pPr>
        <w:pStyle w:val="Odstavecseseznamem"/>
        <w:numPr>
          <w:ilvl w:val="2"/>
          <w:numId w:val="18"/>
        </w:numPr>
        <w:spacing w:before="0" w:after="120" w:line="264" w:lineRule="auto"/>
        <w:rPr>
          <w:rFonts w:eastAsia="Times New Roman" w:cstheme="minorHAnsi"/>
          <w:sz w:val="22"/>
          <w:lang w:eastAsia="cs-CZ"/>
        </w:rPr>
      </w:pPr>
      <w:r>
        <w:rPr>
          <w:rFonts w:eastAsia="Times New Roman" w:cstheme="minorHAnsi"/>
          <w:sz w:val="22"/>
          <w:lang w:eastAsia="cs-CZ"/>
        </w:rPr>
        <w:t xml:space="preserve">osmou část ceny ve výši </w:t>
      </w:r>
      <w:r w:rsidRPr="00AE6A1F">
        <w:rPr>
          <w:rFonts w:eastAsia="Times New Roman" w:cstheme="minorHAnsi"/>
          <w:sz w:val="22"/>
          <w:lang w:eastAsia="cs-CZ"/>
        </w:rPr>
        <w:t xml:space="preserve">5 % z ceny </w:t>
      </w:r>
      <w:r w:rsidRPr="00AE6A1F">
        <w:rPr>
          <w:rFonts w:cstheme="minorHAnsi"/>
          <w:sz w:val="22"/>
        </w:rPr>
        <w:t xml:space="preserve">Díla </w:t>
      </w:r>
      <w:r w:rsidRPr="00AE6A1F">
        <w:rPr>
          <w:rFonts w:eastAsia="Times New Roman" w:cstheme="minorHAnsi"/>
          <w:sz w:val="22"/>
          <w:lang w:eastAsia="cs-CZ"/>
        </w:rPr>
        <w:t xml:space="preserve">po dokončení činností dle čl. IV odst. 2 písm. </w:t>
      </w:r>
      <w:r>
        <w:rPr>
          <w:rFonts w:eastAsia="Times New Roman" w:cstheme="minorHAnsi"/>
          <w:sz w:val="22"/>
          <w:lang w:eastAsia="cs-CZ"/>
        </w:rPr>
        <w:t>d</w:t>
      </w:r>
      <w:r w:rsidRPr="00AE6A1F">
        <w:rPr>
          <w:rFonts w:eastAsia="Times New Roman" w:cstheme="minorHAnsi"/>
          <w:sz w:val="22"/>
          <w:lang w:eastAsia="cs-CZ"/>
        </w:rPr>
        <w:t>) smlouvy</w:t>
      </w:r>
      <w:r w:rsidR="00AE6A1F" w:rsidRPr="00AE6A1F">
        <w:rPr>
          <w:rFonts w:eastAsia="Times New Roman" w:cstheme="minorHAnsi"/>
          <w:sz w:val="22"/>
          <w:lang w:eastAsia="cs-CZ"/>
        </w:rPr>
        <w:t>;</w:t>
      </w:r>
    </w:p>
    <w:p w14:paraId="41E409AD" w14:textId="757222FF" w:rsidR="00902EED" w:rsidRPr="00AE6A1F" w:rsidRDefault="007074B6" w:rsidP="00AE6A1F">
      <w:pPr>
        <w:pStyle w:val="Odstavecseseznamem"/>
        <w:numPr>
          <w:ilvl w:val="3"/>
          <w:numId w:val="9"/>
        </w:numPr>
        <w:tabs>
          <w:tab w:val="clear" w:pos="2880"/>
        </w:tabs>
        <w:spacing w:before="0" w:after="120" w:line="264" w:lineRule="auto"/>
        <w:ind w:left="284"/>
        <w:rPr>
          <w:rFonts w:eastAsia="Times New Roman" w:cstheme="minorHAnsi"/>
          <w:sz w:val="22"/>
          <w:lang w:eastAsia="cs-CZ"/>
        </w:rPr>
      </w:pPr>
      <w:r w:rsidRPr="00AE6A1F">
        <w:rPr>
          <w:rFonts w:eastAsia="Times New Roman" w:cstheme="minorHAnsi"/>
          <w:sz w:val="22"/>
          <w:lang w:eastAsia="cs-CZ"/>
        </w:rPr>
        <w:t xml:space="preserve">Cena Díla je maximální a zahrnuje veškeré náklady </w:t>
      </w:r>
      <w:r w:rsidR="00B96AF8" w:rsidRPr="00AE6A1F">
        <w:rPr>
          <w:rFonts w:eastAsia="Times New Roman" w:cstheme="minorHAnsi"/>
          <w:sz w:val="22"/>
          <w:lang w:eastAsia="cs-CZ"/>
        </w:rPr>
        <w:t>Zhotovitel</w:t>
      </w:r>
      <w:r w:rsidRPr="00AE6A1F">
        <w:rPr>
          <w:rFonts w:eastAsia="Times New Roman" w:cstheme="minorHAnsi"/>
          <w:sz w:val="22"/>
          <w:lang w:eastAsia="cs-CZ"/>
        </w:rPr>
        <w:t xml:space="preserve">e na provedení Díla v dohodnutém rozsahu a termínu. </w:t>
      </w:r>
      <w:r w:rsidR="00902EED" w:rsidRPr="00AE6A1F">
        <w:rPr>
          <w:rFonts w:eastAsia="Times New Roman" w:cstheme="minorHAnsi"/>
          <w:sz w:val="22"/>
          <w:lang w:eastAsia="cs-CZ"/>
        </w:rPr>
        <w:t>Jakékoliv změny Díla musí být zakotveny v dodatku k této Smlouvě podepsaném oběma Smluvními stranami</w:t>
      </w:r>
      <w:r w:rsidR="00B64006" w:rsidRPr="00AE6A1F">
        <w:rPr>
          <w:rFonts w:eastAsia="Times New Roman" w:cstheme="minorHAnsi"/>
          <w:sz w:val="22"/>
          <w:lang w:eastAsia="cs-CZ"/>
        </w:rPr>
        <w:t>.</w:t>
      </w:r>
    </w:p>
    <w:p w14:paraId="088B774D" w14:textId="02B8D87D" w:rsidR="00B64006" w:rsidRPr="00AE6A1F" w:rsidRDefault="008B177A" w:rsidP="00AE6A1F">
      <w:pPr>
        <w:pStyle w:val="Odstavecseseznamem"/>
        <w:numPr>
          <w:ilvl w:val="3"/>
          <w:numId w:val="9"/>
        </w:numPr>
        <w:tabs>
          <w:tab w:val="clear" w:pos="2880"/>
        </w:tabs>
        <w:spacing w:before="0" w:after="120" w:line="264" w:lineRule="auto"/>
        <w:ind w:left="284"/>
        <w:rPr>
          <w:rFonts w:eastAsia="Times New Roman" w:cstheme="minorHAnsi"/>
          <w:sz w:val="22"/>
          <w:lang w:eastAsia="cs-CZ"/>
        </w:rPr>
      </w:pPr>
      <w:r w:rsidRPr="00AE6A1F">
        <w:rPr>
          <w:rFonts w:eastAsia="Times New Roman" w:cstheme="minorHAnsi"/>
          <w:sz w:val="22"/>
          <w:lang w:eastAsia="cs-CZ"/>
        </w:rPr>
        <w:t xml:space="preserve">Splatnost faktur je sjednána na 14 dnů. </w:t>
      </w:r>
      <w:r w:rsidR="009A57B9" w:rsidRPr="00AE6A1F">
        <w:rPr>
          <w:rFonts w:cstheme="minorHAnsi"/>
          <w:sz w:val="22"/>
        </w:rPr>
        <w:t>Faktur</w:t>
      </w:r>
      <w:r w:rsidR="00B64006" w:rsidRPr="00AE6A1F">
        <w:rPr>
          <w:rFonts w:cstheme="minorHAnsi"/>
          <w:sz w:val="22"/>
        </w:rPr>
        <w:t>a</w:t>
      </w:r>
      <w:r w:rsidR="009A57B9" w:rsidRPr="00AE6A1F">
        <w:rPr>
          <w:rFonts w:cstheme="minorHAnsi"/>
          <w:sz w:val="22"/>
        </w:rPr>
        <w:t xml:space="preserve"> bud</w:t>
      </w:r>
      <w:r w:rsidR="00B64006" w:rsidRPr="00AE6A1F">
        <w:rPr>
          <w:rFonts w:cstheme="minorHAnsi"/>
          <w:sz w:val="22"/>
        </w:rPr>
        <w:t>e</w:t>
      </w:r>
      <w:r w:rsidR="009A57B9" w:rsidRPr="00AE6A1F">
        <w:rPr>
          <w:rFonts w:cstheme="minorHAnsi"/>
          <w:sz w:val="22"/>
        </w:rPr>
        <w:t xml:space="preserve"> posílán</w:t>
      </w:r>
      <w:r w:rsidR="00B64006" w:rsidRPr="00AE6A1F">
        <w:rPr>
          <w:rFonts w:cstheme="minorHAnsi"/>
          <w:sz w:val="22"/>
        </w:rPr>
        <w:t>a</w:t>
      </w:r>
      <w:r w:rsidR="009A57B9" w:rsidRPr="00AE6A1F">
        <w:rPr>
          <w:rFonts w:cstheme="minorHAnsi"/>
          <w:sz w:val="22"/>
        </w:rPr>
        <w:t xml:space="preserve"> Objednateli ve formátu PDF na e</w:t>
      </w:r>
      <w:r w:rsidR="00A45AE4" w:rsidRPr="00AE6A1F">
        <w:rPr>
          <w:rFonts w:cstheme="minorHAnsi"/>
          <w:sz w:val="22"/>
        </w:rPr>
        <w:noBreakHyphen/>
      </w:r>
      <w:r w:rsidR="009A57B9" w:rsidRPr="00AE6A1F">
        <w:rPr>
          <w:rFonts w:cstheme="minorHAnsi"/>
          <w:sz w:val="22"/>
        </w:rPr>
        <w:t xml:space="preserve">mailovou adresu </w:t>
      </w:r>
      <w:hyperlink r:id="rId15" w:history="1">
        <w:r w:rsidR="00C653FF" w:rsidRPr="00661F4A">
          <w:rPr>
            <w:rStyle w:val="Hypertextovodkaz"/>
            <w:rFonts w:cstheme="minorHAnsi"/>
            <w:sz w:val="22"/>
          </w:rPr>
          <w:t>faktury@mikulov.cz</w:t>
        </w:r>
      </w:hyperlink>
    </w:p>
    <w:p w14:paraId="6CB4CCBE" w14:textId="77777777" w:rsidR="00A4163C" w:rsidRPr="00AE6A1F" w:rsidRDefault="008B177A" w:rsidP="00AE6A1F">
      <w:pPr>
        <w:pStyle w:val="Odstavecseseznamem"/>
        <w:numPr>
          <w:ilvl w:val="3"/>
          <w:numId w:val="9"/>
        </w:numPr>
        <w:tabs>
          <w:tab w:val="clear" w:pos="2880"/>
        </w:tabs>
        <w:spacing w:before="0" w:after="120" w:line="264" w:lineRule="auto"/>
        <w:ind w:left="284"/>
        <w:rPr>
          <w:rFonts w:eastAsia="Times New Roman" w:cstheme="minorHAnsi"/>
          <w:sz w:val="22"/>
          <w:lang w:eastAsia="cs-CZ"/>
        </w:rPr>
      </w:pPr>
      <w:r w:rsidRPr="00AE6A1F">
        <w:rPr>
          <w:rFonts w:eastAsia="Times New Roman" w:cstheme="minorHAnsi"/>
          <w:sz w:val="22"/>
          <w:lang w:eastAsia="cs-CZ"/>
        </w:rPr>
        <w:t>Faktura musí splňovat veškeré náležitosti daňového dokladu ve smyslu příslušných právních předpisů</w:t>
      </w:r>
      <w:r w:rsidR="00A4163C" w:rsidRPr="00AE6A1F">
        <w:rPr>
          <w:rFonts w:eastAsia="Times New Roman" w:cstheme="minorHAnsi"/>
          <w:sz w:val="22"/>
          <w:lang w:eastAsia="cs-CZ"/>
        </w:rPr>
        <w:t xml:space="preserve"> a veškeré požadavky poskytovatele dotace (zejména identifikátor programu a výzvy NPO 283)</w:t>
      </w:r>
      <w:r w:rsidRPr="00AE6A1F">
        <w:rPr>
          <w:rFonts w:eastAsia="Times New Roman" w:cstheme="minorHAnsi"/>
          <w:sz w:val="22"/>
          <w:lang w:eastAsia="cs-CZ"/>
        </w:rPr>
        <w:t xml:space="preserve">. </w:t>
      </w:r>
    </w:p>
    <w:p w14:paraId="31792155" w14:textId="3B0C94CA" w:rsidR="00D25B31" w:rsidRPr="00AE6A1F" w:rsidRDefault="008B177A" w:rsidP="00AE6A1F">
      <w:pPr>
        <w:pStyle w:val="Odstavecseseznamem"/>
        <w:numPr>
          <w:ilvl w:val="3"/>
          <w:numId w:val="9"/>
        </w:numPr>
        <w:tabs>
          <w:tab w:val="clear" w:pos="2880"/>
        </w:tabs>
        <w:spacing w:before="0" w:after="120" w:line="264" w:lineRule="auto"/>
        <w:ind w:left="284"/>
        <w:rPr>
          <w:rFonts w:eastAsia="Times New Roman" w:cstheme="minorHAnsi"/>
          <w:sz w:val="22"/>
          <w:lang w:eastAsia="cs-CZ"/>
        </w:rPr>
      </w:pPr>
      <w:r w:rsidRPr="00AE6A1F">
        <w:rPr>
          <w:rFonts w:eastAsia="Times New Roman" w:cstheme="minorHAnsi"/>
          <w:sz w:val="22"/>
          <w:lang w:eastAsia="cs-CZ"/>
        </w:rPr>
        <w:lastRenderedPageBreak/>
        <w:t xml:space="preserve">V případě, že </w:t>
      </w:r>
      <w:r w:rsidR="001F38A7" w:rsidRPr="00AE6A1F">
        <w:rPr>
          <w:rFonts w:eastAsia="Times New Roman" w:cstheme="minorHAnsi"/>
          <w:sz w:val="22"/>
          <w:lang w:eastAsia="cs-CZ"/>
        </w:rPr>
        <w:t>faktura</w:t>
      </w:r>
      <w:r w:rsidRPr="00AE6A1F">
        <w:rPr>
          <w:rFonts w:eastAsia="Times New Roman" w:cstheme="minorHAnsi"/>
          <w:sz w:val="22"/>
          <w:lang w:eastAsia="cs-CZ"/>
        </w:rPr>
        <w:t xml:space="preserve"> nebude vystaven</w:t>
      </w:r>
      <w:r w:rsidR="001F38A7" w:rsidRPr="00AE6A1F">
        <w:rPr>
          <w:rFonts w:eastAsia="Times New Roman" w:cstheme="minorHAnsi"/>
          <w:sz w:val="22"/>
          <w:lang w:eastAsia="cs-CZ"/>
        </w:rPr>
        <w:t>a</w:t>
      </w:r>
      <w:r w:rsidRPr="00AE6A1F">
        <w:rPr>
          <w:rFonts w:eastAsia="Times New Roman" w:cstheme="minorHAnsi"/>
          <w:sz w:val="22"/>
          <w:lang w:eastAsia="cs-CZ"/>
        </w:rPr>
        <w:t xml:space="preserve"> v souladu se Smlouvou, je Objednatel oprávněn zaslat </w:t>
      </w:r>
      <w:r w:rsidR="00885A23" w:rsidRPr="00AE6A1F">
        <w:rPr>
          <w:rFonts w:eastAsia="Times New Roman" w:cstheme="minorHAnsi"/>
          <w:sz w:val="22"/>
          <w:lang w:eastAsia="cs-CZ"/>
        </w:rPr>
        <w:t xml:space="preserve">ji </w:t>
      </w:r>
      <w:r w:rsidRPr="00AE6A1F">
        <w:rPr>
          <w:rFonts w:eastAsia="Times New Roman" w:cstheme="minorHAnsi"/>
          <w:sz w:val="22"/>
          <w:lang w:eastAsia="cs-CZ"/>
        </w:rPr>
        <w:t>ve lhůtě splatnosti zpět k do</w:t>
      </w:r>
      <w:r w:rsidR="00C82666" w:rsidRPr="00AE6A1F">
        <w:rPr>
          <w:rFonts w:eastAsia="Times New Roman" w:cstheme="minorHAnsi"/>
          <w:sz w:val="22"/>
          <w:lang w:eastAsia="cs-CZ"/>
        </w:rPr>
        <w:t>plnění</w:t>
      </w:r>
      <w:r w:rsidRPr="00AE6A1F">
        <w:rPr>
          <w:rFonts w:eastAsia="Times New Roman" w:cstheme="minorHAnsi"/>
          <w:sz w:val="22"/>
          <w:lang w:eastAsia="cs-CZ"/>
        </w:rPr>
        <w:t xml:space="preserve"> </w:t>
      </w:r>
      <w:r w:rsidR="00B96AF8" w:rsidRPr="00AE6A1F">
        <w:rPr>
          <w:rFonts w:eastAsia="Times New Roman" w:cstheme="minorHAnsi"/>
          <w:sz w:val="22"/>
          <w:lang w:eastAsia="cs-CZ"/>
        </w:rPr>
        <w:t>Zhotovitel</w:t>
      </w:r>
      <w:r w:rsidRPr="00AE6A1F">
        <w:rPr>
          <w:rFonts w:eastAsia="Times New Roman" w:cstheme="minorHAnsi"/>
          <w:sz w:val="22"/>
          <w:lang w:eastAsia="cs-CZ"/>
        </w:rPr>
        <w:t xml:space="preserve">i, aniž se dostane do prodlení s úhradou </w:t>
      </w:r>
      <w:r w:rsidR="001F38A7" w:rsidRPr="00AE6A1F">
        <w:rPr>
          <w:rFonts w:eastAsia="Times New Roman" w:cstheme="minorHAnsi"/>
          <w:sz w:val="22"/>
          <w:lang w:eastAsia="cs-CZ"/>
        </w:rPr>
        <w:t>odměny</w:t>
      </w:r>
      <w:r w:rsidRPr="00AE6A1F">
        <w:rPr>
          <w:rFonts w:eastAsia="Times New Roman" w:cstheme="minorHAnsi"/>
          <w:sz w:val="22"/>
          <w:lang w:eastAsia="cs-CZ"/>
        </w:rPr>
        <w:t xml:space="preserve">. Lhůta splatnosti částky k úhradě dle </w:t>
      </w:r>
      <w:r w:rsidR="001F38A7" w:rsidRPr="00AE6A1F">
        <w:rPr>
          <w:rFonts w:eastAsia="Times New Roman" w:cstheme="minorHAnsi"/>
          <w:sz w:val="22"/>
          <w:lang w:eastAsia="cs-CZ"/>
        </w:rPr>
        <w:t>faktury</w:t>
      </w:r>
      <w:r w:rsidRPr="00AE6A1F">
        <w:rPr>
          <w:rFonts w:eastAsia="Times New Roman" w:cstheme="minorHAnsi"/>
          <w:sz w:val="22"/>
          <w:lang w:eastAsia="cs-CZ"/>
        </w:rPr>
        <w:t xml:space="preserve"> počíná běžet znovu od doručení doplněné/opravené </w:t>
      </w:r>
      <w:r w:rsidR="001F38A7" w:rsidRPr="00AE6A1F">
        <w:rPr>
          <w:rFonts w:eastAsia="Times New Roman" w:cstheme="minorHAnsi"/>
          <w:sz w:val="22"/>
          <w:lang w:eastAsia="cs-CZ"/>
        </w:rPr>
        <w:t>faktury</w:t>
      </w:r>
      <w:r w:rsidRPr="00AE6A1F">
        <w:rPr>
          <w:rFonts w:eastAsia="Times New Roman" w:cstheme="minorHAnsi"/>
          <w:sz w:val="22"/>
          <w:lang w:eastAsia="cs-CZ"/>
        </w:rPr>
        <w:t xml:space="preserve"> Objednateli.</w:t>
      </w:r>
      <w:r w:rsidR="00F76008" w:rsidRPr="00AE6A1F">
        <w:rPr>
          <w:rFonts w:eastAsia="Times New Roman" w:cstheme="minorHAnsi"/>
          <w:sz w:val="22"/>
          <w:lang w:eastAsia="cs-CZ"/>
        </w:rPr>
        <w:t xml:space="preserve"> </w:t>
      </w:r>
      <w:r w:rsidRPr="00AE6A1F">
        <w:rPr>
          <w:rFonts w:eastAsia="Times New Roman" w:cstheme="minorHAnsi"/>
          <w:sz w:val="22"/>
          <w:lang w:eastAsia="cs-CZ"/>
        </w:rPr>
        <w:t>Pro včasnost platby je vždy rozhodující den, kdy byla platba odepsána z účtu Objednatele.</w:t>
      </w:r>
    </w:p>
    <w:p w14:paraId="221B80D3" w14:textId="77777777" w:rsidR="009B2FCA" w:rsidRPr="00AE6A1F" w:rsidRDefault="009B2FCA" w:rsidP="00041775">
      <w:pPr>
        <w:spacing w:line="264" w:lineRule="auto"/>
        <w:rPr>
          <w:rFonts w:eastAsia="Times New Roman" w:cstheme="minorHAnsi"/>
          <w:sz w:val="22"/>
          <w:lang w:eastAsia="cs-CZ"/>
        </w:rPr>
      </w:pPr>
    </w:p>
    <w:p w14:paraId="0F00894F" w14:textId="77777777" w:rsidR="00917C39" w:rsidRPr="00AE6A1F" w:rsidRDefault="00917C39" w:rsidP="00FE3DB3">
      <w:pPr>
        <w:pStyle w:val="lnekislovannew"/>
        <w:spacing w:before="0" w:line="264" w:lineRule="auto"/>
        <w:ind w:left="0" w:firstLine="0"/>
        <w:rPr>
          <w:rFonts w:cstheme="minorHAnsi"/>
          <w:sz w:val="22"/>
          <w:szCs w:val="22"/>
        </w:rPr>
      </w:pPr>
    </w:p>
    <w:p w14:paraId="22A04BE1" w14:textId="77777777" w:rsidR="00917C39" w:rsidRPr="00AE6A1F" w:rsidRDefault="00715329" w:rsidP="000F3C5C">
      <w:pPr>
        <w:pStyle w:val="Nadpis1"/>
        <w:spacing w:before="0" w:line="264" w:lineRule="auto"/>
        <w:rPr>
          <w:rFonts w:cstheme="minorHAnsi"/>
          <w:sz w:val="22"/>
          <w:szCs w:val="22"/>
        </w:rPr>
      </w:pPr>
      <w:r w:rsidRPr="00AE6A1F">
        <w:rPr>
          <w:rFonts w:cstheme="minorHAnsi"/>
          <w:sz w:val="22"/>
          <w:szCs w:val="22"/>
        </w:rPr>
        <w:t>práva a</w:t>
      </w:r>
      <w:r w:rsidR="00917C39" w:rsidRPr="00AE6A1F">
        <w:rPr>
          <w:rFonts w:cstheme="minorHAnsi"/>
          <w:sz w:val="22"/>
          <w:szCs w:val="22"/>
        </w:rPr>
        <w:t xml:space="preserve"> POVINNOSTI SMLUVNÍCH STRAN</w:t>
      </w:r>
    </w:p>
    <w:p w14:paraId="4CB7E3C6" w14:textId="01FEAA5B" w:rsidR="00700F5E" w:rsidRPr="00AE6A1F" w:rsidRDefault="00B96AF8" w:rsidP="00AE6A1F">
      <w:pPr>
        <w:pStyle w:val="Odstavecseseznamem"/>
        <w:numPr>
          <w:ilvl w:val="0"/>
          <w:numId w:val="17"/>
        </w:numPr>
        <w:spacing w:before="0" w:after="120" w:line="264" w:lineRule="auto"/>
        <w:rPr>
          <w:rFonts w:cstheme="minorHAnsi"/>
          <w:sz w:val="22"/>
        </w:rPr>
      </w:pPr>
      <w:r w:rsidRPr="00AE6A1F">
        <w:rPr>
          <w:rFonts w:cstheme="minorHAnsi"/>
          <w:sz w:val="22"/>
        </w:rPr>
        <w:t>Zhotovitel</w:t>
      </w:r>
      <w:r w:rsidR="00700F5E" w:rsidRPr="00AE6A1F">
        <w:rPr>
          <w:rFonts w:cstheme="minorHAnsi"/>
          <w:sz w:val="22"/>
        </w:rPr>
        <w:t xml:space="preserve"> je v průběhu realizace Díla i po jeho dokončení povinen poskytnout Objednateli na jeho žádost součinnost nezbytnou </w:t>
      </w:r>
      <w:r w:rsidR="00AA1B96" w:rsidRPr="00AE6A1F">
        <w:rPr>
          <w:rFonts w:cstheme="minorHAnsi"/>
          <w:sz w:val="22"/>
        </w:rPr>
        <w:t xml:space="preserve">k úspěšnému dokončení </w:t>
      </w:r>
      <w:r w:rsidR="00F22CC5" w:rsidRPr="00AE6A1F">
        <w:rPr>
          <w:rFonts w:cstheme="minorHAnsi"/>
          <w:sz w:val="22"/>
        </w:rPr>
        <w:t>D</w:t>
      </w:r>
      <w:r w:rsidR="00AA1B96" w:rsidRPr="00AE6A1F">
        <w:rPr>
          <w:rFonts w:cstheme="minorHAnsi"/>
          <w:sz w:val="22"/>
        </w:rPr>
        <w:t>íla</w:t>
      </w:r>
      <w:r w:rsidR="004B7B18" w:rsidRPr="00AE6A1F">
        <w:rPr>
          <w:rFonts w:cstheme="minorHAnsi"/>
          <w:sz w:val="22"/>
        </w:rPr>
        <w:t>.</w:t>
      </w:r>
    </w:p>
    <w:p w14:paraId="7A8BC8B5" w14:textId="285D0B72" w:rsidR="001F2F8A" w:rsidRPr="00AE6A1F" w:rsidRDefault="00B96AF8" w:rsidP="00AE6A1F">
      <w:pPr>
        <w:pStyle w:val="Odstavecseseznamem"/>
        <w:numPr>
          <w:ilvl w:val="0"/>
          <w:numId w:val="17"/>
        </w:numPr>
        <w:spacing w:before="0" w:after="120" w:line="264" w:lineRule="auto"/>
        <w:rPr>
          <w:rFonts w:cstheme="minorHAnsi"/>
          <w:sz w:val="22"/>
        </w:rPr>
      </w:pPr>
      <w:r w:rsidRPr="00AE6A1F">
        <w:rPr>
          <w:rFonts w:cstheme="minorHAnsi"/>
          <w:sz w:val="22"/>
        </w:rPr>
        <w:t>Zhotovitel</w:t>
      </w:r>
      <w:r w:rsidR="00917C39" w:rsidRPr="00AE6A1F">
        <w:rPr>
          <w:rFonts w:cstheme="minorHAnsi"/>
          <w:sz w:val="22"/>
        </w:rPr>
        <w:t xml:space="preserve"> se zavazuje: </w:t>
      </w:r>
    </w:p>
    <w:p w14:paraId="6D48E2DF" w14:textId="40E27623" w:rsidR="00416CED" w:rsidRPr="00AE6A1F" w:rsidRDefault="00416CED" w:rsidP="00AE6A1F">
      <w:pPr>
        <w:pStyle w:val="Odstavecseseznamem"/>
        <w:numPr>
          <w:ilvl w:val="1"/>
          <w:numId w:val="17"/>
        </w:numPr>
        <w:spacing w:before="0" w:after="120" w:line="264" w:lineRule="auto"/>
        <w:rPr>
          <w:rFonts w:cstheme="minorHAnsi"/>
          <w:sz w:val="22"/>
        </w:rPr>
      </w:pPr>
      <w:r w:rsidRPr="00AE6A1F">
        <w:rPr>
          <w:rFonts w:cstheme="minorHAnsi"/>
          <w:sz w:val="22"/>
        </w:rPr>
        <w:t>realizovat Dílo v dohodnutém rozsahu, množství a kvalitě;</w:t>
      </w:r>
    </w:p>
    <w:p w14:paraId="2F86E347" w14:textId="77777777" w:rsidR="00416CED" w:rsidRPr="00AE6A1F" w:rsidRDefault="001F2F8A" w:rsidP="00AE6A1F">
      <w:pPr>
        <w:pStyle w:val="Odstavecseseznamem"/>
        <w:numPr>
          <w:ilvl w:val="1"/>
          <w:numId w:val="17"/>
        </w:numPr>
        <w:spacing w:before="0" w:after="120" w:line="264" w:lineRule="auto"/>
        <w:ind w:hanging="294"/>
        <w:rPr>
          <w:rFonts w:cstheme="minorHAnsi"/>
          <w:sz w:val="22"/>
        </w:rPr>
      </w:pPr>
      <w:r w:rsidRPr="00AE6A1F">
        <w:rPr>
          <w:rFonts w:cstheme="minorHAnsi"/>
          <w:sz w:val="22"/>
        </w:rPr>
        <w:t xml:space="preserve">postupovat při </w:t>
      </w:r>
      <w:r w:rsidR="00CF6B9E" w:rsidRPr="00AE6A1F">
        <w:rPr>
          <w:rFonts w:cstheme="minorHAnsi"/>
          <w:sz w:val="22"/>
        </w:rPr>
        <w:t>provádění Díla</w:t>
      </w:r>
      <w:r w:rsidRPr="00AE6A1F">
        <w:rPr>
          <w:rFonts w:cstheme="minorHAnsi"/>
          <w:sz w:val="22"/>
        </w:rPr>
        <w:t xml:space="preserve"> dle této Smlouvy</w:t>
      </w:r>
      <w:r w:rsidR="006434DE" w:rsidRPr="00AE6A1F">
        <w:rPr>
          <w:rFonts w:cstheme="minorHAnsi"/>
          <w:sz w:val="22"/>
        </w:rPr>
        <w:t xml:space="preserve"> </w:t>
      </w:r>
      <w:r w:rsidRPr="00AE6A1F">
        <w:rPr>
          <w:rFonts w:cstheme="minorHAnsi"/>
          <w:sz w:val="22"/>
        </w:rPr>
        <w:t>s odbornou péčí</w:t>
      </w:r>
      <w:r w:rsidR="0052288D" w:rsidRPr="00AE6A1F">
        <w:rPr>
          <w:rFonts w:cstheme="minorHAnsi"/>
          <w:sz w:val="22"/>
        </w:rPr>
        <w:t>, v souladu s platnými právními předpisy</w:t>
      </w:r>
      <w:r w:rsidRPr="00AE6A1F">
        <w:rPr>
          <w:rFonts w:cstheme="minorHAnsi"/>
          <w:sz w:val="22"/>
        </w:rPr>
        <w:t xml:space="preserve"> a plnit si své povinnosti řádně a včas; </w:t>
      </w:r>
    </w:p>
    <w:p w14:paraId="494E3D2F" w14:textId="74E27A9E" w:rsidR="00416CED" w:rsidRPr="00AE6A1F" w:rsidRDefault="00416CED" w:rsidP="00AE6A1F">
      <w:pPr>
        <w:pStyle w:val="Odstavecseseznamem"/>
        <w:numPr>
          <w:ilvl w:val="1"/>
          <w:numId w:val="17"/>
        </w:numPr>
        <w:spacing w:before="0" w:after="120" w:line="264" w:lineRule="auto"/>
        <w:ind w:hanging="294"/>
        <w:rPr>
          <w:rFonts w:cstheme="minorHAnsi"/>
          <w:sz w:val="22"/>
        </w:rPr>
      </w:pPr>
      <w:r w:rsidRPr="00AE6A1F">
        <w:rPr>
          <w:rFonts w:cstheme="minorHAnsi"/>
          <w:sz w:val="22"/>
        </w:rPr>
        <w:t>upozornit Objednatele na nevhodnou povahu jeho pokynů k realizaci Díla;</w:t>
      </w:r>
    </w:p>
    <w:p w14:paraId="603337AC" w14:textId="77777777" w:rsidR="001F2F8A" w:rsidRPr="00AE6A1F" w:rsidRDefault="001F2F8A" w:rsidP="00AE6A1F">
      <w:pPr>
        <w:pStyle w:val="Odstavecseseznamem"/>
        <w:numPr>
          <w:ilvl w:val="1"/>
          <w:numId w:val="17"/>
        </w:numPr>
        <w:spacing w:before="0" w:after="120" w:line="264" w:lineRule="auto"/>
        <w:ind w:hanging="294"/>
        <w:rPr>
          <w:rFonts w:cstheme="minorHAnsi"/>
          <w:sz w:val="22"/>
        </w:rPr>
      </w:pPr>
      <w:r w:rsidRPr="00AE6A1F">
        <w:rPr>
          <w:rFonts w:cstheme="minorHAnsi"/>
          <w:sz w:val="22"/>
        </w:rPr>
        <w:t>chránit</w:t>
      </w:r>
      <w:r w:rsidR="006434DE" w:rsidRPr="00AE6A1F">
        <w:rPr>
          <w:rFonts w:cstheme="minorHAnsi"/>
          <w:sz w:val="22"/>
        </w:rPr>
        <w:t xml:space="preserve"> </w:t>
      </w:r>
      <w:r w:rsidRPr="00AE6A1F">
        <w:rPr>
          <w:rFonts w:cstheme="minorHAnsi"/>
          <w:sz w:val="22"/>
        </w:rPr>
        <w:t>práva a oprávněné zájmy Objednatele, jednat čestně a svědomitě, důsledně využívat všechny zákonné prostředky a uplatňovat vše, co podle svého přesvědčení a zadání Objednatele pokládá za prospěšné, je přitom vázán zejména zadáním Objednatele;</w:t>
      </w:r>
    </w:p>
    <w:p w14:paraId="27EB9D20" w14:textId="77777777" w:rsidR="006434DE" w:rsidRPr="00AE6A1F" w:rsidRDefault="006434DE" w:rsidP="00AE6A1F">
      <w:pPr>
        <w:pStyle w:val="Odstavecseseznamem"/>
        <w:numPr>
          <w:ilvl w:val="1"/>
          <w:numId w:val="17"/>
        </w:numPr>
        <w:spacing w:before="0" w:after="120" w:line="264" w:lineRule="auto"/>
        <w:ind w:left="714" w:hanging="294"/>
        <w:rPr>
          <w:rFonts w:cstheme="minorHAnsi"/>
          <w:sz w:val="22"/>
        </w:rPr>
      </w:pPr>
      <w:r w:rsidRPr="00AE6A1F">
        <w:rPr>
          <w:rFonts w:cstheme="minorHAnsi"/>
          <w:sz w:val="22"/>
        </w:rPr>
        <w:t xml:space="preserve">na požádání po vzájemné dohodě konzultovat průběh realizace </w:t>
      </w:r>
      <w:r w:rsidR="00C82666" w:rsidRPr="00AE6A1F">
        <w:rPr>
          <w:rFonts w:cstheme="minorHAnsi"/>
          <w:sz w:val="22"/>
        </w:rPr>
        <w:t>plnění</w:t>
      </w:r>
      <w:r w:rsidRPr="00AE6A1F">
        <w:rPr>
          <w:rFonts w:cstheme="minorHAnsi"/>
          <w:sz w:val="22"/>
        </w:rPr>
        <w:t xml:space="preserve"> s Objednatelem;</w:t>
      </w:r>
    </w:p>
    <w:p w14:paraId="17DA5B18" w14:textId="5F322053" w:rsidR="00416CED" w:rsidRPr="00AE6A1F" w:rsidRDefault="001F2F8A" w:rsidP="00AE6A1F">
      <w:pPr>
        <w:pStyle w:val="Odstavecseseznamem"/>
        <w:numPr>
          <w:ilvl w:val="1"/>
          <w:numId w:val="17"/>
        </w:numPr>
        <w:spacing w:before="0" w:after="120" w:line="264" w:lineRule="auto"/>
        <w:ind w:left="714" w:hanging="294"/>
        <w:rPr>
          <w:rFonts w:cstheme="minorHAnsi"/>
          <w:sz w:val="22"/>
        </w:rPr>
      </w:pPr>
      <w:r w:rsidRPr="00AE6A1F">
        <w:rPr>
          <w:rFonts w:cstheme="minorHAnsi"/>
          <w:sz w:val="22"/>
        </w:rPr>
        <w:t>na vyžádání či po skončení</w:t>
      </w:r>
      <w:r w:rsidR="006434DE" w:rsidRPr="00AE6A1F">
        <w:rPr>
          <w:rFonts w:cstheme="minorHAnsi"/>
          <w:sz w:val="22"/>
        </w:rPr>
        <w:t xml:space="preserve"> </w:t>
      </w:r>
      <w:r w:rsidRPr="00AE6A1F">
        <w:rPr>
          <w:rFonts w:cstheme="minorHAnsi"/>
          <w:sz w:val="22"/>
        </w:rPr>
        <w:t>Smlouvy vrátit Objednateli veškeré mat</w:t>
      </w:r>
      <w:r w:rsidR="009747C5" w:rsidRPr="00AE6A1F">
        <w:rPr>
          <w:rFonts w:cstheme="minorHAnsi"/>
          <w:sz w:val="22"/>
        </w:rPr>
        <w:t>e</w:t>
      </w:r>
      <w:r w:rsidRPr="00AE6A1F">
        <w:rPr>
          <w:rFonts w:cstheme="minorHAnsi"/>
          <w:sz w:val="22"/>
        </w:rPr>
        <w:t xml:space="preserve">riály, které mu byly z jeho strany pro účely </w:t>
      </w:r>
      <w:r w:rsidR="00112517" w:rsidRPr="00AE6A1F">
        <w:rPr>
          <w:rFonts w:cstheme="minorHAnsi"/>
          <w:sz w:val="22"/>
        </w:rPr>
        <w:t>provádění Díla</w:t>
      </w:r>
      <w:r w:rsidRPr="00AE6A1F">
        <w:rPr>
          <w:rFonts w:cstheme="minorHAnsi"/>
          <w:sz w:val="22"/>
        </w:rPr>
        <w:t xml:space="preserve"> dle této Smlouvy předány</w:t>
      </w:r>
      <w:r w:rsidR="00416CED" w:rsidRPr="00AE6A1F">
        <w:rPr>
          <w:rFonts w:cstheme="minorHAnsi"/>
          <w:sz w:val="22"/>
        </w:rPr>
        <w:t>;</w:t>
      </w:r>
    </w:p>
    <w:p w14:paraId="45A87601" w14:textId="77777777" w:rsidR="00416CED" w:rsidRPr="00AE6A1F" w:rsidRDefault="00416CED" w:rsidP="00AE6A1F">
      <w:pPr>
        <w:pStyle w:val="Odstavecseseznamem"/>
        <w:numPr>
          <w:ilvl w:val="1"/>
          <w:numId w:val="17"/>
        </w:numPr>
        <w:spacing w:before="0" w:after="120" w:line="264" w:lineRule="auto"/>
        <w:ind w:left="714" w:hanging="294"/>
        <w:rPr>
          <w:rFonts w:cstheme="minorHAnsi"/>
          <w:sz w:val="22"/>
        </w:rPr>
      </w:pPr>
      <w:r w:rsidRPr="00AE6A1F">
        <w:rPr>
          <w:rFonts w:cstheme="minorHAnsi"/>
          <w:sz w:val="22"/>
        </w:rPr>
        <w:t>poskytnout Objednateli veškerou možnou součinnost;</w:t>
      </w:r>
    </w:p>
    <w:p w14:paraId="430479F5" w14:textId="79C564D0" w:rsidR="00416CED" w:rsidRPr="00AE6A1F" w:rsidRDefault="00416CED" w:rsidP="00AE6A1F">
      <w:pPr>
        <w:pStyle w:val="Odstavecseseznamem"/>
        <w:numPr>
          <w:ilvl w:val="1"/>
          <w:numId w:val="17"/>
        </w:numPr>
        <w:spacing w:before="0" w:after="120" w:line="264" w:lineRule="auto"/>
        <w:ind w:left="714" w:hanging="294"/>
        <w:rPr>
          <w:rFonts w:cstheme="minorHAnsi"/>
          <w:sz w:val="22"/>
        </w:rPr>
      </w:pPr>
      <w:r w:rsidRPr="00AE6A1F">
        <w:rPr>
          <w:rFonts w:cstheme="minorHAnsi"/>
          <w:sz w:val="22"/>
        </w:rPr>
        <w:t>informovat Objednatele o všech změnách, jež by mohly mít vliv na plnění dle této Smlouvy.</w:t>
      </w:r>
    </w:p>
    <w:p w14:paraId="7804B56A" w14:textId="77777777" w:rsidR="00917C39" w:rsidRPr="00AE6A1F" w:rsidRDefault="00917C39" w:rsidP="00AE6A1F">
      <w:pPr>
        <w:pStyle w:val="Odstavecseseznamem"/>
        <w:numPr>
          <w:ilvl w:val="0"/>
          <w:numId w:val="17"/>
        </w:numPr>
        <w:spacing w:before="0" w:after="120" w:line="264" w:lineRule="auto"/>
        <w:rPr>
          <w:rFonts w:cstheme="minorHAnsi"/>
          <w:sz w:val="22"/>
        </w:rPr>
      </w:pPr>
      <w:r w:rsidRPr="00AE6A1F">
        <w:rPr>
          <w:rFonts w:cstheme="minorHAnsi"/>
          <w:sz w:val="22"/>
        </w:rPr>
        <w:t>Objednatel se zavazuje:</w:t>
      </w:r>
    </w:p>
    <w:p w14:paraId="67B0A116" w14:textId="0B4B0650" w:rsidR="001F2F8A" w:rsidRPr="00AE6A1F" w:rsidRDefault="001F2F8A" w:rsidP="00AE6A1F">
      <w:pPr>
        <w:pStyle w:val="Odstavecseseznamem"/>
        <w:numPr>
          <w:ilvl w:val="1"/>
          <w:numId w:val="17"/>
        </w:numPr>
        <w:spacing w:before="0" w:after="120" w:line="264" w:lineRule="auto"/>
        <w:rPr>
          <w:rFonts w:cstheme="minorHAnsi"/>
          <w:sz w:val="22"/>
        </w:rPr>
      </w:pPr>
      <w:r w:rsidRPr="00AE6A1F">
        <w:rPr>
          <w:rFonts w:cstheme="minorHAnsi"/>
          <w:sz w:val="22"/>
        </w:rPr>
        <w:t xml:space="preserve">na základě požadavků </w:t>
      </w:r>
      <w:r w:rsidR="00B96AF8" w:rsidRPr="00AE6A1F">
        <w:rPr>
          <w:rFonts w:cstheme="minorHAnsi"/>
          <w:sz w:val="22"/>
        </w:rPr>
        <w:t>Zhotovitel</w:t>
      </w:r>
      <w:r w:rsidRPr="00AE6A1F">
        <w:rPr>
          <w:rFonts w:cstheme="minorHAnsi"/>
          <w:sz w:val="22"/>
        </w:rPr>
        <w:t xml:space="preserve">e poskytovat </w:t>
      </w:r>
      <w:r w:rsidR="00B96AF8" w:rsidRPr="00AE6A1F">
        <w:rPr>
          <w:rFonts w:cstheme="minorHAnsi"/>
          <w:sz w:val="22"/>
        </w:rPr>
        <w:t>Zhotovitel</w:t>
      </w:r>
      <w:r w:rsidRPr="00AE6A1F">
        <w:rPr>
          <w:rFonts w:cstheme="minorHAnsi"/>
          <w:sz w:val="22"/>
        </w:rPr>
        <w:t xml:space="preserve">i informace a podklady potřebné pro </w:t>
      </w:r>
      <w:r w:rsidR="00C82666" w:rsidRPr="00AE6A1F">
        <w:rPr>
          <w:rFonts w:cstheme="minorHAnsi"/>
          <w:sz w:val="22"/>
        </w:rPr>
        <w:t>plnění</w:t>
      </w:r>
      <w:r w:rsidRPr="00AE6A1F">
        <w:rPr>
          <w:rFonts w:cstheme="minorHAnsi"/>
          <w:sz w:val="22"/>
        </w:rPr>
        <w:t xml:space="preserve"> této Smlouvy</w:t>
      </w:r>
      <w:r w:rsidR="00F76008" w:rsidRPr="00AE6A1F">
        <w:rPr>
          <w:rFonts w:cstheme="minorHAnsi"/>
          <w:sz w:val="22"/>
        </w:rPr>
        <w:t>.</w:t>
      </w:r>
    </w:p>
    <w:p w14:paraId="71C16CC4" w14:textId="5741B4CE" w:rsidR="005E7891" w:rsidRPr="00AE6A1F" w:rsidRDefault="005E7891" w:rsidP="00AE6A1F">
      <w:pPr>
        <w:pStyle w:val="Odstavecseseznamem"/>
        <w:numPr>
          <w:ilvl w:val="1"/>
          <w:numId w:val="17"/>
        </w:numPr>
        <w:spacing w:before="0" w:after="120" w:line="264" w:lineRule="auto"/>
        <w:rPr>
          <w:rFonts w:cstheme="minorHAnsi"/>
          <w:sz w:val="22"/>
        </w:rPr>
      </w:pPr>
      <w:r w:rsidRPr="00AE6A1F">
        <w:rPr>
          <w:rFonts w:cstheme="minorHAnsi"/>
          <w:sz w:val="22"/>
        </w:rPr>
        <w:t xml:space="preserve">předat </w:t>
      </w:r>
      <w:r w:rsidR="00B96AF8" w:rsidRPr="00AE6A1F">
        <w:rPr>
          <w:rFonts w:cstheme="minorHAnsi"/>
          <w:sz w:val="22"/>
        </w:rPr>
        <w:t>Zhotovitel</w:t>
      </w:r>
      <w:r w:rsidRPr="00AE6A1F">
        <w:rPr>
          <w:rFonts w:cstheme="minorHAnsi"/>
          <w:sz w:val="22"/>
        </w:rPr>
        <w:t>i tyto podklady:</w:t>
      </w:r>
    </w:p>
    <w:p w14:paraId="3B6FBDD8" w14:textId="5307AD24" w:rsidR="009B2FCA" w:rsidRPr="00AE6A1F" w:rsidRDefault="00205AFA" w:rsidP="00AE6A1F">
      <w:pPr>
        <w:pStyle w:val="Odstavecseseznamem"/>
        <w:numPr>
          <w:ilvl w:val="2"/>
          <w:numId w:val="17"/>
        </w:numPr>
        <w:spacing w:before="0" w:after="120" w:line="264" w:lineRule="auto"/>
        <w:rPr>
          <w:rFonts w:cstheme="minorHAnsi"/>
          <w:sz w:val="22"/>
        </w:rPr>
      </w:pPr>
      <w:r w:rsidRPr="00AE6A1F">
        <w:rPr>
          <w:rFonts w:cstheme="minorHAnsi"/>
          <w:sz w:val="22"/>
        </w:rPr>
        <w:t xml:space="preserve">přílohu č. 1 této smlouvy o </w:t>
      </w:r>
      <w:r w:rsidR="002B1494" w:rsidRPr="00AE6A1F">
        <w:rPr>
          <w:rFonts w:cstheme="minorHAnsi"/>
          <w:sz w:val="22"/>
        </w:rPr>
        <w:t>D</w:t>
      </w:r>
      <w:r w:rsidRPr="00AE6A1F">
        <w:rPr>
          <w:rFonts w:cstheme="minorHAnsi"/>
          <w:sz w:val="22"/>
        </w:rPr>
        <w:t>ílo</w:t>
      </w:r>
      <w:r w:rsidR="005C47F1" w:rsidRPr="00AE6A1F">
        <w:rPr>
          <w:rFonts w:cstheme="minorHAnsi"/>
          <w:sz w:val="22"/>
        </w:rPr>
        <w:t xml:space="preserve"> </w:t>
      </w:r>
      <w:r w:rsidR="00614BA4" w:rsidRPr="00AE6A1F">
        <w:rPr>
          <w:rFonts w:cstheme="minorHAnsi"/>
          <w:sz w:val="22"/>
        </w:rPr>
        <w:t>–</w:t>
      </w:r>
      <w:r w:rsidR="005C47F1" w:rsidRPr="00AE6A1F">
        <w:rPr>
          <w:rFonts w:cstheme="minorHAnsi"/>
          <w:sz w:val="22"/>
        </w:rPr>
        <w:t xml:space="preserve"> </w:t>
      </w:r>
      <w:r w:rsidR="00C84FFB" w:rsidRPr="00AE6A1F">
        <w:rPr>
          <w:rFonts w:cstheme="minorHAnsi"/>
          <w:sz w:val="22"/>
        </w:rPr>
        <w:t xml:space="preserve">dokumentaci </w:t>
      </w:r>
      <w:r w:rsidR="00923A44" w:rsidRPr="00AE6A1F">
        <w:rPr>
          <w:rFonts w:cstheme="minorHAnsi"/>
          <w:sz w:val="22"/>
        </w:rPr>
        <w:t>budoucího záměru</w:t>
      </w:r>
      <w:r w:rsidR="00C84FFB" w:rsidRPr="00AE6A1F">
        <w:rPr>
          <w:rFonts w:cstheme="minorHAnsi"/>
          <w:sz w:val="22"/>
        </w:rPr>
        <w:t>.</w:t>
      </w:r>
    </w:p>
    <w:p w14:paraId="3B472E31" w14:textId="00E8A958" w:rsidR="00E26E4F" w:rsidRDefault="005E7891" w:rsidP="0086063C">
      <w:pPr>
        <w:pStyle w:val="Odstavecseseznamem"/>
        <w:numPr>
          <w:ilvl w:val="1"/>
          <w:numId w:val="17"/>
        </w:numPr>
        <w:spacing w:before="0" w:after="120" w:line="264" w:lineRule="auto"/>
        <w:rPr>
          <w:rFonts w:cstheme="minorHAnsi"/>
          <w:sz w:val="22"/>
        </w:rPr>
      </w:pPr>
      <w:r w:rsidRPr="00AE6A1F">
        <w:rPr>
          <w:rFonts w:cstheme="minorHAnsi"/>
          <w:sz w:val="22"/>
        </w:rPr>
        <w:t xml:space="preserve">poskytnout </w:t>
      </w:r>
      <w:r w:rsidR="00B96AF8" w:rsidRPr="00AE6A1F">
        <w:rPr>
          <w:rFonts w:cstheme="minorHAnsi"/>
          <w:sz w:val="22"/>
        </w:rPr>
        <w:t>Zhotovitel</w:t>
      </w:r>
      <w:r w:rsidRPr="00AE6A1F">
        <w:rPr>
          <w:rFonts w:cstheme="minorHAnsi"/>
          <w:sz w:val="22"/>
        </w:rPr>
        <w:t xml:space="preserve">i potřebnou spolupráci spočívající především v </w:t>
      </w:r>
      <w:r w:rsidR="00C12BCD" w:rsidRPr="00AE6A1F">
        <w:rPr>
          <w:rFonts w:cstheme="minorHAnsi"/>
          <w:sz w:val="22"/>
        </w:rPr>
        <w:t xml:space="preserve">poskytnutí </w:t>
      </w:r>
      <w:r w:rsidRPr="00AE6A1F">
        <w:rPr>
          <w:rFonts w:cstheme="minorHAnsi"/>
          <w:sz w:val="22"/>
        </w:rPr>
        <w:t xml:space="preserve">doplňujících údajů, upřesnění podkladů a zpřístupnění potřebných objektů. Tuto spolupráci poskytne </w:t>
      </w:r>
      <w:r w:rsidR="00B96AF8" w:rsidRPr="00AE6A1F">
        <w:rPr>
          <w:rFonts w:cstheme="minorHAnsi"/>
          <w:sz w:val="22"/>
        </w:rPr>
        <w:t>Zhotovitel</w:t>
      </w:r>
      <w:r w:rsidRPr="00AE6A1F">
        <w:rPr>
          <w:rFonts w:cstheme="minorHAnsi"/>
          <w:sz w:val="22"/>
        </w:rPr>
        <w:t xml:space="preserve">i nejpozději do 7 dní od jejího vyžádání. V případě, že se bude jednat o spolupráci, kterou nemůže </w:t>
      </w:r>
      <w:r w:rsidR="001F0A6F" w:rsidRPr="00AE6A1F">
        <w:rPr>
          <w:rFonts w:cstheme="minorHAnsi"/>
          <w:sz w:val="22"/>
        </w:rPr>
        <w:t>O</w:t>
      </w:r>
      <w:r w:rsidRPr="00AE6A1F">
        <w:rPr>
          <w:rFonts w:cstheme="minorHAnsi"/>
          <w:sz w:val="22"/>
        </w:rPr>
        <w:t>bjednatel zajistit vlastními silami, bude lhůta stanovena dohodou.</w:t>
      </w:r>
    </w:p>
    <w:p w14:paraId="5ABDB0B6" w14:textId="77777777" w:rsidR="0086063C" w:rsidRDefault="0086063C" w:rsidP="0086063C">
      <w:pPr>
        <w:spacing w:line="264" w:lineRule="auto"/>
        <w:rPr>
          <w:rFonts w:cstheme="minorHAnsi"/>
          <w:sz w:val="22"/>
        </w:rPr>
      </w:pPr>
    </w:p>
    <w:p w14:paraId="07375D2D" w14:textId="77777777" w:rsidR="005A6FC5" w:rsidRDefault="005A6FC5" w:rsidP="0086063C">
      <w:pPr>
        <w:spacing w:line="264" w:lineRule="auto"/>
        <w:rPr>
          <w:rFonts w:cstheme="minorHAnsi"/>
          <w:sz w:val="22"/>
        </w:rPr>
      </w:pPr>
    </w:p>
    <w:p w14:paraId="43232B4E" w14:textId="77777777" w:rsidR="005A6FC5" w:rsidRPr="0086063C" w:rsidRDefault="005A6FC5" w:rsidP="0086063C">
      <w:pPr>
        <w:spacing w:line="264" w:lineRule="auto"/>
        <w:rPr>
          <w:rFonts w:cstheme="minorHAnsi"/>
          <w:sz w:val="22"/>
        </w:rPr>
      </w:pPr>
    </w:p>
    <w:p w14:paraId="51DC9278" w14:textId="77777777" w:rsidR="000F3C5C" w:rsidRPr="00AE6A1F" w:rsidRDefault="000F3C5C" w:rsidP="000F3C5C">
      <w:pPr>
        <w:pStyle w:val="Odstavecseseznamem"/>
        <w:numPr>
          <w:ilvl w:val="0"/>
          <w:numId w:val="0"/>
        </w:numPr>
        <w:spacing w:before="0" w:after="120" w:line="264" w:lineRule="auto"/>
        <w:ind w:left="360"/>
        <w:rPr>
          <w:rFonts w:cstheme="minorHAnsi"/>
          <w:sz w:val="22"/>
          <w:highlight w:val="yellow"/>
        </w:rPr>
      </w:pPr>
    </w:p>
    <w:p w14:paraId="2AA4DA62" w14:textId="77777777" w:rsidR="005E7891" w:rsidRPr="00AE6A1F" w:rsidRDefault="005E7891" w:rsidP="00FE3DB3">
      <w:pPr>
        <w:pStyle w:val="lnekislovannew"/>
        <w:spacing w:before="0" w:line="264" w:lineRule="auto"/>
        <w:ind w:left="0" w:firstLine="0"/>
        <w:rPr>
          <w:rFonts w:cstheme="minorHAnsi"/>
          <w:sz w:val="22"/>
          <w:szCs w:val="22"/>
        </w:rPr>
      </w:pPr>
      <w:r w:rsidRPr="00AE6A1F">
        <w:rPr>
          <w:rFonts w:cstheme="minorHAnsi"/>
          <w:sz w:val="22"/>
          <w:szCs w:val="22"/>
        </w:rPr>
        <w:lastRenderedPageBreak/>
        <w:t xml:space="preserve"> </w:t>
      </w:r>
    </w:p>
    <w:p w14:paraId="5EA264C6" w14:textId="3652D5AF" w:rsidR="00122D2F" w:rsidRPr="00AE6A1F" w:rsidRDefault="005E7891" w:rsidP="000F3C5C">
      <w:pPr>
        <w:pStyle w:val="Nadpis1"/>
        <w:spacing w:before="0" w:line="264" w:lineRule="auto"/>
        <w:rPr>
          <w:rFonts w:cstheme="minorHAnsi"/>
          <w:sz w:val="22"/>
          <w:szCs w:val="22"/>
        </w:rPr>
      </w:pPr>
      <w:r w:rsidRPr="00AE6A1F">
        <w:rPr>
          <w:rFonts w:cstheme="minorHAnsi"/>
          <w:sz w:val="22"/>
          <w:szCs w:val="22"/>
        </w:rPr>
        <w:t xml:space="preserve">ODPOVĚDNOST ZA VADY, ZÁRUKA </w:t>
      </w:r>
    </w:p>
    <w:p w14:paraId="13DE185D" w14:textId="61818263" w:rsidR="005E7891" w:rsidRPr="00AE6A1F" w:rsidRDefault="005E7891" w:rsidP="00AE6A1F">
      <w:pPr>
        <w:pStyle w:val="Odstavecseseznamem"/>
        <w:numPr>
          <w:ilvl w:val="0"/>
          <w:numId w:val="15"/>
        </w:numPr>
        <w:spacing w:before="0" w:after="120" w:line="264" w:lineRule="auto"/>
        <w:rPr>
          <w:rFonts w:cstheme="minorHAnsi"/>
          <w:sz w:val="22"/>
        </w:rPr>
      </w:pPr>
      <w:r w:rsidRPr="00AE6A1F">
        <w:rPr>
          <w:rFonts w:cstheme="minorHAnsi"/>
          <w:sz w:val="22"/>
        </w:rPr>
        <w:t xml:space="preserve">Na odevzdané </w:t>
      </w:r>
      <w:r w:rsidR="001F0A6F" w:rsidRPr="00AE6A1F">
        <w:rPr>
          <w:rFonts w:cstheme="minorHAnsi"/>
          <w:sz w:val="22"/>
        </w:rPr>
        <w:t>D</w:t>
      </w:r>
      <w:r w:rsidRPr="00AE6A1F">
        <w:rPr>
          <w:rFonts w:cstheme="minorHAnsi"/>
          <w:sz w:val="22"/>
        </w:rPr>
        <w:t xml:space="preserve">ílo, které je předmětem této smlouvy, poskytuje </w:t>
      </w:r>
      <w:r w:rsidR="00B96AF8" w:rsidRPr="00AE6A1F">
        <w:rPr>
          <w:rFonts w:cstheme="minorHAnsi"/>
          <w:sz w:val="22"/>
        </w:rPr>
        <w:t>Zhotovitel</w:t>
      </w:r>
      <w:r w:rsidRPr="00AE6A1F">
        <w:rPr>
          <w:rFonts w:cstheme="minorHAnsi"/>
          <w:sz w:val="22"/>
        </w:rPr>
        <w:t xml:space="preserve"> záruku </w:t>
      </w:r>
      <w:r w:rsidR="00ED56D8" w:rsidRPr="00AE6A1F">
        <w:rPr>
          <w:rFonts w:cstheme="minorHAnsi"/>
          <w:sz w:val="22"/>
        </w:rPr>
        <w:t xml:space="preserve">v trvání </w:t>
      </w:r>
      <w:r w:rsidRPr="00AE6A1F">
        <w:rPr>
          <w:rFonts w:cstheme="minorHAnsi"/>
          <w:sz w:val="22"/>
        </w:rPr>
        <w:t>36 měsíců od data předání a převzetí</w:t>
      </w:r>
      <w:r w:rsidR="00FB2A73" w:rsidRPr="00AE6A1F">
        <w:rPr>
          <w:rFonts w:cstheme="minorHAnsi"/>
          <w:sz w:val="22"/>
        </w:rPr>
        <w:t xml:space="preserve">. </w:t>
      </w:r>
    </w:p>
    <w:p w14:paraId="4A596779" w14:textId="14FA1BB6" w:rsidR="005E7891" w:rsidRPr="00AE6A1F" w:rsidRDefault="00B96AF8" w:rsidP="00AE6A1F">
      <w:pPr>
        <w:pStyle w:val="Odstavecseseznamem"/>
        <w:numPr>
          <w:ilvl w:val="0"/>
          <w:numId w:val="15"/>
        </w:numPr>
        <w:spacing w:before="0" w:after="120" w:line="264" w:lineRule="auto"/>
        <w:rPr>
          <w:rFonts w:cstheme="minorHAnsi"/>
          <w:sz w:val="22"/>
        </w:rPr>
      </w:pPr>
      <w:r w:rsidRPr="00AE6A1F">
        <w:rPr>
          <w:rFonts w:cstheme="minorHAnsi"/>
          <w:sz w:val="22"/>
        </w:rPr>
        <w:t>Zhotovitel</w:t>
      </w:r>
      <w:r w:rsidR="005E7891" w:rsidRPr="00AE6A1F">
        <w:rPr>
          <w:rFonts w:cstheme="minorHAnsi"/>
          <w:sz w:val="22"/>
        </w:rPr>
        <w:t xml:space="preserve"> odpovídá za to, že předmět plnění má v době jeho předání </w:t>
      </w:r>
      <w:r w:rsidR="001F0A6F" w:rsidRPr="00AE6A1F">
        <w:rPr>
          <w:rFonts w:cstheme="minorHAnsi"/>
          <w:sz w:val="22"/>
        </w:rPr>
        <w:t>O</w:t>
      </w:r>
      <w:r w:rsidR="005E7891" w:rsidRPr="00AE6A1F">
        <w:rPr>
          <w:rFonts w:cstheme="minorHAnsi"/>
          <w:sz w:val="22"/>
        </w:rPr>
        <w:t>bjednateli a po dobu záruční lhůty bude mít vlastnosti stanovené obecně závaznými předpisy, normami (ČSN, popř. jinými předpisy je nahrazujícími), popřípadě vlastnosti obvyklé</w:t>
      </w:r>
      <w:r w:rsidR="00647503" w:rsidRPr="00AE6A1F">
        <w:rPr>
          <w:rFonts w:cstheme="minorHAnsi"/>
          <w:sz w:val="22"/>
        </w:rPr>
        <w:t>. D</w:t>
      </w:r>
      <w:r w:rsidR="005E7891" w:rsidRPr="00AE6A1F">
        <w:rPr>
          <w:rFonts w:cstheme="minorHAnsi"/>
          <w:sz w:val="22"/>
        </w:rPr>
        <w:t xml:space="preserve">ále odpovídá za to, že předmět plnění nemá právní </w:t>
      </w:r>
      <w:r w:rsidR="00647503" w:rsidRPr="00AE6A1F">
        <w:rPr>
          <w:rFonts w:cstheme="minorHAnsi"/>
          <w:sz w:val="22"/>
        </w:rPr>
        <w:t>vady</w:t>
      </w:r>
      <w:r w:rsidR="005E7891" w:rsidRPr="00AE6A1F">
        <w:rPr>
          <w:rFonts w:cstheme="minorHAnsi"/>
          <w:sz w:val="22"/>
        </w:rPr>
        <w:t xml:space="preserve">, je kompletní, splňuje určenou funkci a odpovídá požadavkům sjednaným ve smlouvě. </w:t>
      </w:r>
      <w:r w:rsidRPr="00AE6A1F">
        <w:rPr>
          <w:rFonts w:cstheme="minorHAnsi"/>
          <w:sz w:val="22"/>
        </w:rPr>
        <w:t>Zhotovitel</w:t>
      </w:r>
      <w:r w:rsidR="005E7891" w:rsidRPr="00AE6A1F">
        <w:rPr>
          <w:rFonts w:cstheme="minorHAnsi"/>
          <w:sz w:val="22"/>
        </w:rPr>
        <w:t xml:space="preserve"> odpovídá též za to, že navržené řešení obsažené v předané projektové dokumentaci je technicky realizovatelné v souladu s obecně závaznými předpisy a technickými normami, které se vztahují k předmětu plnění a že řešení projektové dokumentace je navrženo s přihlédnutím k </w:t>
      </w:r>
      <w:r w:rsidR="001F0A6F" w:rsidRPr="00AE6A1F">
        <w:rPr>
          <w:rFonts w:cstheme="minorHAnsi"/>
          <w:sz w:val="22"/>
        </w:rPr>
        <w:t>O</w:t>
      </w:r>
      <w:r w:rsidR="005E7891" w:rsidRPr="00AE6A1F">
        <w:rPr>
          <w:rFonts w:cstheme="minorHAnsi"/>
          <w:sz w:val="22"/>
        </w:rPr>
        <w:t xml:space="preserve">bjednatelem stanovenému účelu </w:t>
      </w:r>
      <w:r w:rsidR="00D2309D" w:rsidRPr="00AE6A1F">
        <w:rPr>
          <w:rFonts w:cstheme="minorHAnsi"/>
          <w:sz w:val="22"/>
        </w:rPr>
        <w:t xml:space="preserve">a je </w:t>
      </w:r>
      <w:r w:rsidR="005E7891" w:rsidRPr="00AE6A1F">
        <w:rPr>
          <w:rFonts w:cstheme="minorHAnsi"/>
          <w:sz w:val="22"/>
        </w:rPr>
        <w:t xml:space="preserve">ekonomicky </w:t>
      </w:r>
      <w:r w:rsidR="004E21C1" w:rsidRPr="00AE6A1F">
        <w:rPr>
          <w:rFonts w:cstheme="minorHAnsi"/>
          <w:sz w:val="22"/>
        </w:rPr>
        <w:t>přiměřené</w:t>
      </w:r>
      <w:r w:rsidR="005E7891" w:rsidRPr="00AE6A1F">
        <w:rPr>
          <w:rFonts w:cstheme="minorHAnsi"/>
          <w:sz w:val="22"/>
        </w:rPr>
        <w:t>.</w:t>
      </w:r>
    </w:p>
    <w:p w14:paraId="62E375EE" w14:textId="574F9AA7" w:rsidR="005E7891" w:rsidRPr="00AE6A1F" w:rsidRDefault="00B96AF8" w:rsidP="00AE6A1F">
      <w:pPr>
        <w:pStyle w:val="Odstavecseseznamem"/>
        <w:numPr>
          <w:ilvl w:val="0"/>
          <w:numId w:val="15"/>
        </w:numPr>
        <w:spacing w:before="0" w:after="120" w:line="264" w:lineRule="auto"/>
        <w:rPr>
          <w:rFonts w:cstheme="minorHAnsi"/>
          <w:sz w:val="22"/>
        </w:rPr>
      </w:pPr>
      <w:r w:rsidRPr="00AE6A1F">
        <w:rPr>
          <w:rFonts w:cstheme="minorHAnsi"/>
          <w:sz w:val="22"/>
        </w:rPr>
        <w:t>Zhotovitel</w:t>
      </w:r>
      <w:r w:rsidR="005E7891" w:rsidRPr="00AE6A1F">
        <w:rPr>
          <w:rFonts w:cstheme="minorHAnsi"/>
          <w:sz w:val="22"/>
        </w:rPr>
        <w:t xml:space="preserve"> neodpovídá za vady, které byly způsobené použitím podkladů převzatých od </w:t>
      </w:r>
      <w:r w:rsidR="001F0A6F" w:rsidRPr="00AE6A1F">
        <w:rPr>
          <w:rFonts w:cstheme="minorHAnsi"/>
          <w:sz w:val="22"/>
        </w:rPr>
        <w:t>O</w:t>
      </w:r>
      <w:r w:rsidR="005E7891" w:rsidRPr="00AE6A1F">
        <w:rPr>
          <w:rFonts w:cstheme="minorHAnsi"/>
          <w:sz w:val="22"/>
        </w:rPr>
        <w:t>bjednatele, jejichž vadnost či nesprávnost nemohl ani při vynaložené veškeré relevantní péči zjistit. Objednatel odpovídá za to, že jím předané podklady a doklady jsou bez právních vad.</w:t>
      </w:r>
    </w:p>
    <w:p w14:paraId="4B3017A8" w14:textId="4A44B1E4" w:rsidR="005E7891" w:rsidRPr="00AE6A1F" w:rsidRDefault="005E7891" w:rsidP="00AE6A1F">
      <w:pPr>
        <w:pStyle w:val="Odstavecseseznamem"/>
        <w:numPr>
          <w:ilvl w:val="0"/>
          <w:numId w:val="15"/>
        </w:numPr>
        <w:spacing w:before="0" w:after="120" w:line="264" w:lineRule="auto"/>
        <w:rPr>
          <w:rFonts w:cstheme="minorHAnsi"/>
          <w:sz w:val="22"/>
        </w:rPr>
      </w:pPr>
      <w:r w:rsidRPr="00AE6A1F">
        <w:rPr>
          <w:rFonts w:cstheme="minorHAnsi"/>
          <w:sz w:val="22"/>
        </w:rPr>
        <w:t xml:space="preserve">Pro případ vady dokumentace sjednávají smluvní strany právo </w:t>
      </w:r>
      <w:r w:rsidR="001F0A6F" w:rsidRPr="00AE6A1F">
        <w:rPr>
          <w:rFonts w:cstheme="minorHAnsi"/>
          <w:sz w:val="22"/>
        </w:rPr>
        <w:t>O</w:t>
      </w:r>
      <w:r w:rsidRPr="00AE6A1F">
        <w:rPr>
          <w:rFonts w:cstheme="minorHAnsi"/>
          <w:sz w:val="22"/>
        </w:rPr>
        <w:t xml:space="preserve">bjednatele požadovat a povinnost </w:t>
      </w:r>
      <w:r w:rsidR="00B96AF8" w:rsidRPr="00AE6A1F">
        <w:rPr>
          <w:rFonts w:cstheme="minorHAnsi"/>
          <w:sz w:val="22"/>
        </w:rPr>
        <w:t>Zhotovitel</w:t>
      </w:r>
      <w:r w:rsidRPr="00AE6A1F">
        <w:rPr>
          <w:rFonts w:cstheme="minorHAnsi"/>
          <w:sz w:val="22"/>
        </w:rPr>
        <w:t xml:space="preserve">e poskytnout bezplatné odstranění vady. Možnost jiného dojednání se nevylučuje. </w:t>
      </w:r>
      <w:r w:rsidR="00B96AF8" w:rsidRPr="00AE6A1F">
        <w:rPr>
          <w:rFonts w:cstheme="minorHAnsi"/>
          <w:sz w:val="22"/>
        </w:rPr>
        <w:t>Zhotovitel</w:t>
      </w:r>
      <w:r w:rsidRPr="00AE6A1F">
        <w:rPr>
          <w:rFonts w:cstheme="minorHAnsi"/>
          <w:sz w:val="22"/>
        </w:rPr>
        <w:t xml:space="preserve"> se zavazuje případné vady dokumentace odstranit bez zbytečného odkladu ve lhůtě dohodnuté s </w:t>
      </w:r>
      <w:r w:rsidR="001F0A6F" w:rsidRPr="00AE6A1F">
        <w:rPr>
          <w:rFonts w:cstheme="minorHAnsi"/>
          <w:sz w:val="22"/>
        </w:rPr>
        <w:t>O</w:t>
      </w:r>
      <w:r w:rsidRPr="00AE6A1F">
        <w:rPr>
          <w:rFonts w:cstheme="minorHAnsi"/>
          <w:sz w:val="22"/>
        </w:rPr>
        <w:t>bjednatelem.</w:t>
      </w:r>
    </w:p>
    <w:p w14:paraId="22DC5D30" w14:textId="3782FF93" w:rsidR="005E7891" w:rsidRPr="00AE6A1F" w:rsidRDefault="005E7891" w:rsidP="00AE6A1F">
      <w:pPr>
        <w:pStyle w:val="Odstavecseseznamem"/>
        <w:numPr>
          <w:ilvl w:val="0"/>
          <w:numId w:val="15"/>
        </w:numPr>
        <w:spacing w:before="0" w:after="120" w:line="264" w:lineRule="auto"/>
        <w:rPr>
          <w:rFonts w:cstheme="minorHAnsi"/>
          <w:sz w:val="22"/>
        </w:rPr>
      </w:pPr>
      <w:r w:rsidRPr="00AE6A1F">
        <w:rPr>
          <w:rFonts w:cstheme="minorHAnsi"/>
          <w:sz w:val="22"/>
        </w:rPr>
        <w:t xml:space="preserve">Případnou reklamaci vady dokumentace zhotovené dle této smlouvy je </w:t>
      </w:r>
      <w:r w:rsidR="001F0A6F" w:rsidRPr="00AE6A1F">
        <w:rPr>
          <w:rFonts w:cstheme="minorHAnsi"/>
          <w:sz w:val="22"/>
        </w:rPr>
        <w:t>O</w:t>
      </w:r>
      <w:r w:rsidRPr="00AE6A1F">
        <w:rPr>
          <w:rFonts w:cstheme="minorHAnsi"/>
          <w:sz w:val="22"/>
        </w:rPr>
        <w:t>bjednatel povin</w:t>
      </w:r>
      <w:r w:rsidR="00E35287" w:rsidRPr="00AE6A1F">
        <w:rPr>
          <w:rFonts w:cstheme="minorHAnsi"/>
          <w:sz w:val="22"/>
        </w:rPr>
        <w:t>en</w:t>
      </w:r>
      <w:r w:rsidRPr="00AE6A1F">
        <w:rPr>
          <w:rFonts w:cstheme="minorHAnsi"/>
          <w:sz w:val="22"/>
        </w:rPr>
        <w:t xml:space="preserve"> uplatnit bezodkladně po zjištění vady, a to písemnou formou do rukou </w:t>
      </w:r>
      <w:r w:rsidR="00B96AF8" w:rsidRPr="00AE6A1F">
        <w:rPr>
          <w:rFonts w:cstheme="minorHAnsi"/>
          <w:sz w:val="22"/>
        </w:rPr>
        <w:t>Zhotovitel</w:t>
      </w:r>
      <w:r w:rsidRPr="00AE6A1F">
        <w:rPr>
          <w:rFonts w:cstheme="minorHAnsi"/>
          <w:sz w:val="22"/>
        </w:rPr>
        <w:t>e.</w:t>
      </w:r>
    </w:p>
    <w:p w14:paraId="5759BA8F" w14:textId="77777777" w:rsidR="001F6F17" w:rsidRPr="00AE6A1F" w:rsidRDefault="001F6F17" w:rsidP="000F3C5C">
      <w:pPr>
        <w:spacing w:line="264" w:lineRule="auto"/>
        <w:rPr>
          <w:rFonts w:cstheme="minorHAnsi"/>
          <w:sz w:val="22"/>
          <w:highlight w:val="yellow"/>
        </w:rPr>
      </w:pPr>
    </w:p>
    <w:p w14:paraId="484399DD" w14:textId="77777777" w:rsidR="005E7891" w:rsidRPr="00AE6A1F" w:rsidRDefault="005E7891" w:rsidP="00FE3DB3">
      <w:pPr>
        <w:pStyle w:val="lnekislovannew"/>
        <w:spacing w:before="0" w:line="264" w:lineRule="auto"/>
        <w:ind w:left="0" w:firstLine="0"/>
        <w:rPr>
          <w:rFonts w:cstheme="minorHAnsi"/>
          <w:sz w:val="22"/>
          <w:szCs w:val="22"/>
        </w:rPr>
      </w:pPr>
    </w:p>
    <w:p w14:paraId="1700E037" w14:textId="77777777" w:rsidR="00122D2F" w:rsidRPr="00AE6A1F" w:rsidRDefault="00122D2F" w:rsidP="000F3C5C">
      <w:pPr>
        <w:pStyle w:val="Nadpis1"/>
        <w:spacing w:before="0" w:line="264" w:lineRule="auto"/>
        <w:rPr>
          <w:rFonts w:cstheme="minorHAnsi"/>
          <w:sz w:val="22"/>
          <w:szCs w:val="22"/>
        </w:rPr>
      </w:pPr>
      <w:r w:rsidRPr="00AE6A1F">
        <w:rPr>
          <w:rFonts w:cstheme="minorHAnsi"/>
          <w:sz w:val="22"/>
          <w:szCs w:val="22"/>
        </w:rPr>
        <w:t>výsledky činnosti</w:t>
      </w:r>
    </w:p>
    <w:p w14:paraId="17A6611E" w14:textId="0B49807A" w:rsidR="009E317C" w:rsidRPr="00AE6A1F" w:rsidRDefault="009E317C" w:rsidP="000F3C5C">
      <w:pPr>
        <w:pStyle w:val="Odstavecseseznamem"/>
        <w:numPr>
          <w:ilvl w:val="0"/>
          <w:numId w:val="8"/>
        </w:numPr>
        <w:spacing w:before="0" w:after="120" w:line="264" w:lineRule="auto"/>
        <w:rPr>
          <w:rFonts w:cstheme="minorHAnsi"/>
          <w:sz w:val="22"/>
        </w:rPr>
      </w:pPr>
      <w:r w:rsidRPr="00AE6A1F">
        <w:rPr>
          <w:rFonts w:cstheme="minorHAnsi"/>
          <w:sz w:val="22"/>
        </w:rPr>
        <w:t xml:space="preserve">V případě, že v důsledku činnosti </w:t>
      </w:r>
      <w:r w:rsidR="00B96AF8" w:rsidRPr="00AE6A1F">
        <w:rPr>
          <w:rFonts w:cstheme="minorHAnsi"/>
          <w:sz w:val="22"/>
        </w:rPr>
        <w:t>Zhotovitel</w:t>
      </w:r>
      <w:r w:rsidRPr="00AE6A1F">
        <w:rPr>
          <w:rFonts w:cstheme="minorHAnsi"/>
          <w:sz w:val="22"/>
        </w:rPr>
        <w:t xml:space="preserve">e dle této Smlouvy bude vytvořeno </w:t>
      </w:r>
      <w:r w:rsidR="001F0A6F" w:rsidRPr="00AE6A1F">
        <w:rPr>
          <w:rFonts w:cstheme="minorHAnsi"/>
          <w:sz w:val="22"/>
        </w:rPr>
        <w:t>D</w:t>
      </w:r>
      <w:r w:rsidRPr="00AE6A1F">
        <w:rPr>
          <w:rFonts w:cstheme="minorHAnsi"/>
          <w:sz w:val="22"/>
        </w:rPr>
        <w:t xml:space="preserve">ílo, které je </w:t>
      </w:r>
      <w:r w:rsidRPr="00AE6A1F">
        <w:rPr>
          <w:rFonts w:cstheme="minorHAnsi"/>
          <w:bCs/>
          <w:sz w:val="22"/>
        </w:rPr>
        <w:t>předmětem práva průmyslového nebo jiného duševního vlastnictví</w:t>
      </w:r>
      <w:r w:rsidRPr="00AE6A1F">
        <w:rPr>
          <w:rFonts w:cstheme="minorHAnsi"/>
          <w:sz w:val="22"/>
        </w:rPr>
        <w:t xml:space="preserve">, </w:t>
      </w:r>
      <w:r w:rsidR="00161F11" w:rsidRPr="00AE6A1F">
        <w:rPr>
          <w:rFonts w:cstheme="minorHAnsi"/>
          <w:sz w:val="22"/>
        </w:rPr>
        <w:t>S</w:t>
      </w:r>
      <w:r w:rsidRPr="00AE6A1F">
        <w:rPr>
          <w:rFonts w:cstheme="minorHAnsi"/>
          <w:sz w:val="22"/>
        </w:rPr>
        <w:t>mluvní strany sjednávají, že</w:t>
      </w:r>
    </w:p>
    <w:p w14:paraId="64E88C25" w14:textId="37958787" w:rsidR="0036573E" w:rsidRPr="00AE6A1F" w:rsidRDefault="0036573E" w:rsidP="00AE6A1F">
      <w:pPr>
        <w:pStyle w:val="Odstavecseseznamem"/>
        <w:numPr>
          <w:ilvl w:val="0"/>
          <w:numId w:val="10"/>
        </w:numPr>
        <w:tabs>
          <w:tab w:val="clear" w:pos="1068"/>
        </w:tabs>
        <w:spacing w:before="0" w:after="120" w:line="264" w:lineRule="auto"/>
        <w:ind w:left="709" w:hanging="283"/>
        <w:rPr>
          <w:rFonts w:cstheme="minorHAnsi"/>
          <w:sz w:val="22"/>
        </w:rPr>
      </w:pPr>
      <w:r w:rsidRPr="00AE6A1F">
        <w:rPr>
          <w:rFonts w:cstheme="minorHAnsi"/>
          <w:sz w:val="22"/>
        </w:rPr>
        <w:t xml:space="preserve">vykonavatelem majetkových práv k předmětu duševního vlastnictví je výhradně Objednatel a </w:t>
      </w:r>
      <w:r w:rsidR="00B96AF8" w:rsidRPr="00AE6A1F">
        <w:rPr>
          <w:rFonts w:cstheme="minorHAnsi"/>
          <w:sz w:val="22"/>
        </w:rPr>
        <w:t>Zhotovitel</w:t>
      </w:r>
      <w:r w:rsidRPr="00AE6A1F">
        <w:rPr>
          <w:rFonts w:cstheme="minorHAnsi"/>
          <w:sz w:val="22"/>
        </w:rPr>
        <w:t xml:space="preserve"> není oprávněn užít předmět duševního vlastnictví či </w:t>
      </w:r>
      <w:r w:rsidR="00E35287" w:rsidRPr="00AE6A1F">
        <w:rPr>
          <w:rFonts w:cstheme="minorHAnsi"/>
          <w:sz w:val="22"/>
        </w:rPr>
        <w:t xml:space="preserve">udělit </w:t>
      </w:r>
      <w:r w:rsidRPr="00AE6A1F">
        <w:rPr>
          <w:rFonts w:cstheme="minorHAnsi"/>
          <w:sz w:val="22"/>
        </w:rPr>
        <w:t>jiné osobě oprávnění k</w:t>
      </w:r>
      <w:r w:rsidR="00EF76AC" w:rsidRPr="00AE6A1F">
        <w:rPr>
          <w:rFonts w:cstheme="minorHAnsi"/>
          <w:sz w:val="22"/>
        </w:rPr>
        <w:t> </w:t>
      </w:r>
      <w:r w:rsidRPr="00AE6A1F">
        <w:rPr>
          <w:rFonts w:cstheme="minorHAnsi"/>
          <w:sz w:val="22"/>
        </w:rPr>
        <w:t xml:space="preserve">výkonu tohoto práva. Smluvní strany se dohodly, že odměna za případné poskytnutí oprávnění k výkonu uvedeného práva ze strany </w:t>
      </w:r>
      <w:r w:rsidR="00B96AF8" w:rsidRPr="00AE6A1F">
        <w:rPr>
          <w:rFonts w:cstheme="minorHAnsi"/>
          <w:sz w:val="22"/>
        </w:rPr>
        <w:t>Zhotovitel</w:t>
      </w:r>
      <w:r w:rsidRPr="00AE6A1F">
        <w:rPr>
          <w:rFonts w:cstheme="minorHAnsi"/>
          <w:sz w:val="22"/>
        </w:rPr>
        <w:t>e je již obsažena v</w:t>
      </w:r>
      <w:r w:rsidR="009C1122" w:rsidRPr="00AE6A1F">
        <w:rPr>
          <w:rFonts w:cstheme="minorHAnsi"/>
          <w:sz w:val="22"/>
        </w:rPr>
        <w:t> ceně Díla</w:t>
      </w:r>
      <w:r w:rsidRPr="00AE6A1F">
        <w:rPr>
          <w:rFonts w:cstheme="minorHAnsi"/>
          <w:sz w:val="22"/>
        </w:rPr>
        <w:t xml:space="preserve"> stanovené touto Smlouvou</w:t>
      </w:r>
      <w:r w:rsidR="00161F11" w:rsidRPr="00AE6A1F">
        <w:rPr>
          <w:rFonts w:cstheme="minorHAnsi"/>
          <w:sz w:val="22"/>
        </w:rPr>
        <w:t>;</w:t>
      </w:r>
    </w:p>
    <w:p w14:paraId="485555E3" w14:textId="42463DCC" w:rsidR="0036573E" w:rsidRPr="00AE6A1F" w:rsidRDefault="001F0A6F" w:rsidP="00AE6A1F">
      <w:pPr>
        <w:pStyle w:val="Odstavecseseznamem"/>
        <w:numPr>
          <w:ilvl w:val="0"/>
          <w:numId w:val="10"/>
        </w:numPr>
        <w:tabs>
          <w:tab w:val="clear" w:pos="1068"/>
        </w:tabs>
        <w:spacing w:before="0" w:after="120" w:line="264" w:lineRule="auto"/>
        <w:ind w:left="709" w:hanging="283"/>
        <w:rPr>
          <w:rFonts w:cstheme="minorHAnsi"/>
          <w:sz w:val="22"/>
        </w:rPr>
      </w:pPr>
      <w:r w:rsidRPr="00AE6A1F">
        <w:rPr>
          <w:rFonts w:cstheme="minorHAnsi"/>
          <w:sz w:val="22"/>
        </w:rPr>
        <w:t>D</w:t>
      </w:r>
      <w:r w:rsidR="009E317C" w:rsidRPr="00AE6A1F">
        <w:rPr>
          <w:rFonts w:cstheme="minorHAnsi"/>
          <w:sz w:val="22"/>
        </w:rPr>
        <w:t>ílo je Objednatel oprávněn užívat k</w:t>
      </w:r>
      <w:r w:rsidR="0036573E" w:rsidRPr="00AE6A1F">
        <w:rPr>
          <w:rFonts w:cstheme="minorHAnsi"/>
          <w:sz w:val="22"/>
        </w:rPr>
        <w:t xml:space="preserve"> jakémukoli účelu a bez omezení, je zejména oprávněn </w:t>
      </w:r>
      <w:r w:rsidRPr="00AE6A1F">
        <w:rPr>
          <w:rFonts w:cstheme="minorHAnsi"/>
          <w:sz w:val="22"/>
        </w:rPr>
        <w:t>D</w:t>
      </w:r>
      <w:r w:rsidR="0036573E" w:rsidRPr="00AE6A1F">
        <w:rPr>
          <w:rFonts w:cstheme="minorHAnsi"/>
          <w:sz w:val="22"/>
        </w:rPr>
        <w:t xml:space="preserve">ílo vyrábět, </w:t>
      </w:r>
      <w:r w:rsidR="00161F11" w:rsidRPr="00AE6A1F">
        <w:rPr>
          <w:rFonts w:cstheme="minorHAnsi"/>
          <w:sz w:val="22"/>
        </w:rPr>
        <w:t xml:space="preserve">upravovat, </w:t>
      </w:r>
      <w:r w:rsidR="0036573E" w:rsidRPr="00AE6A1F">
        <w:rPr>
          <w:rFonts w:cstheme="minorHAnsi"/>
          <w:sz w:val="22"/>
        </w:rPr>
        <w:t xml:space="preserve">šířit, pronajímat, poskytovat jakoukoli formou k užívání jiným subjektem, udělil licenci k užívání </w:t>
      </w:r>
      <w:r w:rsidR="002B1494" w:rsidRPr="00AE6A1F">
        <w:rPr>
          <w:rFonts w:cstheme="minorHAnsi"/>
          <w:sz w:val="22"/>
        </w:rPr>
        <w:t>D</w:t>
      </w:r>
      <w:r w:rsidR="0036573E" w:rsidRPr="00AE6A1F">
        <w:rPr>
          <w:rFonts w:cstheme="minorHAnsi"/>
          <w:sz w:val="22"/>
        </w:rPr>
        <w:t xml:space="preserve">íla jiným subjektům </w:t>
      </w:r>
      <w:r w:rsidR="00161F11" w:rsidRPr="00AE6A1F">
        <w:rPr>
          <w:rFonts w:cstheme="minorHAnsi"/>
          <w:sz w:val="22"/>
        </w:rPr>
        <w:t>apod</w:t>
      </w:r>
      <w:r w:rsidR="00430739" w:rsidRPr="00AE6A1F">
        <w:rPr>
          <w:rFonts w:cstheme="minorHAnsi"/>
          <w:sz w:val="22"/>
        </w:rPr>
        <w:t>.</w:t>
      </w:r>
      <w:r w:rsidR="00161F11" w:rsidRPr="00AE6A1F">
        <w:rPr>
          <w:rFonts w:cstheme="minorHAnsi"/>
          <w:sz w:val="22"/>
        </w:rPr>
        <w:t xml:space="preserve"> </w:t>
      </w:r>
    </w:p>
    <w:p w14:paraId="0CCCB544" w14:textId="532E3E68" w:rsidR="009A46D5" w:rsidRPr="00AE6A1F" w:rsidRDefault="00122D2F" w:rsidP="000F3C5C">
      <w:pPr>
        <w:pStyle w:val="Odstavecseseznamem"/>
        <w:numPr>
          <w:ilvl w:val="0"/>
          <w:numId w:val="8"/>
        </w:numPr>
        <w:spacing w:before="0" w:after="120" w:line="264" w:lineRule="auto"/>
        <w:rPr>
          <w:rFonts w:cstheme="minorHAnsi"/>
          <w:sz w:val="22"/>
        </w:rPr>
      </w:pPr>
      <w:r w:rsidRPr="00AE6A1F">
        <w:rPr>
          <w:rFonts w:cstheme="minorHAnsi"/>
          <w:sz w:val="22"/>
        </w:rPr>
        <w:t xml:space="preserve">V případě, že v důsledku činnosti </w:t>
      </w:r>
      <w:r w:rsidR="00B96AF8" w:rsidRPr="00AE6A1F">
        <w:rPr>
          <w:rFonts w:cstheme="minorHAnsi"/>
          <w:sz w:val="22"/>
        </w:rPr>
        <w:t>Zhotovitel</w:t>
      </w:r>
      <w:r w:rsidRPr="00AE6A1F">
        <w:rPr>
          <w:rFonts w:cstheme="minorHAnsi"/>
          <w:sz w:val="22"/>
        </w:rPr>
        <w:t xml:space="preserve">e dle této Smlouvy bude vytvořeno jakékoliv autorské </w:t>
      </w:r>
      <w:r w:rsidR="001F0A6F" w:rsidRPr="00AE6A1F">
        <w:rPr>
          <w:rFonts w:cstheme="minorHAnsi"/>
          <w:sz w:val="22"/>
        </w:rPr>
        <w:t>D</w:t>
      </w:r>
      <w:r w:rsidRPr="00AE6A1F">
        <w:rPr>
          <w:rFonts w:cstheme="minorHAnsi"/>
          <w:sz w:val="22"/>
        </w:rPr>
        <w:t>ílo ve smyslu ustanovení § 2 autorského zákona</w:t>
      </w:r>
      <w:r w:rsidR="001212DE" w:rsidRPr="00AE6A1F">
        <w:rPr>
          <w:rFonts w:cstheme="minorHAnsi"/>
          <w:sz w:val="22"/>
        </w:rPr>
        <w:t xml:space="preserve">, </w:t>
      </w:r>
      <w:r w:rsidRPr="00AE6A1F">
        <w:rPr>
          <w:rFonts w:cstheme="minorHAnsi"/>
          <w:sz w:val="22"/>
        </w:rPr>
        <w:t xml:space="preserve">poskytuje tímto </w:t>
      </w:r>
      <w:r w:rsidR="00B96AF8" w:rsidRPr="00AE6A1F">
        <w:rPr>
          <w:rFonts w:cstheme="minorHAnsi"/>
          <w:sz w:val="22"/>
        </w:rPr>
        <w:t>Zhotovitel</w:t>
      </w:r>
      <w:r w:rsidRPr="00AE6A1F">
        <w:rPr>
          <w:rFonts w:cstheme="minorHAnsi"/>
          <w:sz w:val="22"/>
        </w:rPr>
        <w:t xml:space="preserve"> Objednateli výhradní licenci k užití </w:t>
      </w:r>
      <w:r w:rsidR="00161F11" w:rsidRPr="00AE6A1F">
        <w:rPr>
          <w:rFonts w:cstheme="minorHAnsi"/>
          <w:sz w:val="22"/>
        </w:rPr>
        <w:t>autorského díla</w:t>
      </w:r>
      <w:r w:rsidRPr="00AE6A1F">
        <w:rPr>
          <w:rFonts w:cstheme="minorHAnsi"/>
          <w:sz w:val="22"/>
        </w:rPr>
        <w:t xml:space="preserve">, a to bez časového a územního omezení, ke všem způsobům užití, jež povaha tohoto </w:t>
      </w:r>
      <w:r w:rsidR="00161F11" w:rsidRPr="00AE6A1F">
        <w:rPr>
          <w:rFonts w:cstheme="minorHAnsi"/>
          <w:sz w:val="22"/>
        </w:rPr>
        <w:t>díla</w:t>
      </w:r>
      <w:r w:rsidRPr="00AE6A1F">
        <w:rPr>
          <w:rFonts w:cstheme="minorHAnsi"/>
          <w:sz w:val="22"/>
        </w:rPr>
        <w:t xml:space="preserve"> umožňuje. Vykonavatelem majetkových práv k </w:t>
      </w:r>
      <w:r w:rsidR="00B224AF" w:rsidRPr="00AE6A1F">
        <w:rPr>
          <w:rFonts w:cstheme="minorHAnsi"/>
          <w:sz w:val="22"/>
        </w:rPr>
        <w:t>D</w:t>
      </w:r>
      <w:r w:rsidR="00161F11" w:rsidRPr="00AE6A1F">
        <w:rPr>
          <w:rFonts w:cstheme="minorHAnsi"/>
          <w:sz w:val="22"/>
        </w:rPr>
        <w:t>ílu</w:t>
      </w:r>
      <w:r w:rsidRPr="00AE6A1F">
        <w:rPr>
          <w:rFonts w:cstheme="minorHAnsi"/>
          <w:sz w:val="22"/>
        </w:rPr>
        <w:t xml:space="preserve"> je tak výhradně Objednatel a </w:t>
      </w:r>
      <w:r w:rsidR="00B96AF8" w:rsidRPr="00AE6A1F">
        <w:rPr>
          <w:rFonts w:cstheme="minorHAnsi"/>
          <w:sz w:val="22"/>
        </w:rPr>
        <w:t>Zhotovitel</w:t>
      </w:r>
      <w:r w:rsidRPr="00AE6A1F">
        <w:rPr>
          <w:rFonts w:cstheme="minorHAnsi"/>
          <w:sz w:val="22"/>
        </w:rPr>
        <w:t xml:space="preserve"> není oprávněn užít </w:t>
      </w:r>
      <w:r w:rsidR="001F0A6F" w:rsidRPr="00AE6A1F">
        <w:rPr>
          <w:rFonts w:cstheme="minorHAnsi"/>
          <w:sz w:val="22"/>
        </w:rPr>
        <w:t>D</w:t>
      </w:r>
      <w:r w:rsidR="00161F11" w:rsidRPr="00AE6A1F">
        <w:rPr>
          <w:rFonts w:cstheme="minorHAnsi"/>
          <w:sz w:val="22"/>
        </w:rPr>
        <w:t>ílo</w:t>
      </w:r>
      <w:r w:rsidRPr="00AE6A1F">
        <w:rPr>
          <w:rFonts w:cstheme="minorHAnsi"/>
          <w:sz w:val="22"/>
        </w:rPr>
        <w:t xml:space="preserve"> či jiné osobě udělit oprávnění k výkonu </w:t>
      </w:r>
      <w:r w:rsidRPr="00AE6A1F">
        <w:rPr>
          <w:rFonts w:cstheme="minorHAnsi"/>
          <w:sz w:val="22"/>
        </w:rPr>
        <w:lastRenderedPageBreak/>
        <w:t xml:space="preserve">tohoto práva. Smluvní strany se dohodly, že odměna za případné poskytnutí oprávnění k výkonu uvedeného práva ze strany </w:t>
      </w:r>
      <w:r w:rsidR="00B96AF8" w:rsidRPr="00AE6A1F">
        <w:rPr>
          <w:rFonts w:cstheme="minorHAnsi"/>
          <w:sz w:val="22"/>
        </w:rPr>
        <w:t>Zhotovitel</w:t>
      </w:r>
      <w:r w:rsidRPr="00AE6A1F">
        <w:rPr>
          <w:rFonts w:cstheme="minorHAnsi"/>
          <w:sz w:val="22"/>
        </w:rPr>
        <w:t xml:space="preserve">e je již obsažena </w:t>
      </w:r>
      <w:r w:rsidR="009C1122" w:rsidRPr="00AE6A1F">
        <w:rPr>
          <w:rFonts w:cstheme="minorHAnsi"/>
          <w:sz w:val="22"/>
        </w:rPr>
        <w:t>v ceně Díla stanovené touto Smlouvou</w:t>
      </w:r>
      <w:r w:rsidR="00EF76AC" w:rsidRPr="00AE6A1F">
        <w:rPr>
          <w:rFonts w:cstheme="minorHAnsi"/>
          <w:sz w:val="22"/>
        </w:rPr>
        <w:t>.</w:t>
      </w:r>
    </w:p>
    <w:p w14:paraId="2452B657" w14:textId="5B1697CE" w:rsidR="009A46D5" w:rsidRPr="00AE6A1F" w:rsidRDefault="00122D2F" w:rsidP="000F3C5C">
      <w:pPr>
        <w:pStyle w:val="Odstavecseseznamem"/>
        <w:numPr>
          <w:ilvl w:val="0"/>
          <w:numId w:val="8"/>
        </w:numPr>
        <w:spacing w:before="0" w:after="120" w:line="264" w:lineRule="auto"/>
        <w:rPr>
          <w:rFonts w:cstheme="minorHAnsi"/>
          <w:sz w:val="22"/>
        </w:rPr>
      </w:pPr>
      <w:r w:rsidRPr="00AE6A1F">
        <w:rPr>
          <w:rFonts w:cstheme="minorHAnsi"/>
          <w:sz w:val="22"/>
        </w:rPr>
        <w:t xml:space="preserve">Výsledky činnosti </w:t>
      </w:r>
      <w:r w:rsidR="00B96AF8" w:rsidRPr="00AE6A1F">
        <w:rPr>
          <w:rFonts w:cstheme="minorHAnsi"/>
          <w:sz w:val="22"/>
        </w:rPr>
        <w:t>Zhotovitel</w:t>
      </w:r>
      <w:r w:rsidRPr="00AE6A1F">
        <w:rPr>
          <w:rFonts w:cstheme="minorHAnsi"/>
          <w:sz w:val="22"/>
        </w:rPr>
        <w:t xml:space="preserve">e, které vznikly při plnění povinností plynoucích z činností dle této Smlouvy a které nejsou autorskými díly, vynálezy či průmyslovými vzory, je </w:t>
      </w:r>
      <w:r w:rsidR="00B96AF8" w:rsidRPr="00AE6A1F">
        <w:rPr>
          <w:rFonts w:cstheme="minorHAnsi"/>
          <w:sz w:val="22"/>
        </w:rPr>
        <w:t>Zhotovitel</w:t>
      </w:r>
      <w:r w:rsidRPr="00AE6A1F">
        <w:rPr>
          <w:rFonts w:cstheme="minorHAnsi"/>
          <w:sz w:val="22"/>
        </w:rPr>
        <w:t xml:space="preserve"> povinen užívat pouze v rámci činnosti pro Objednatele. </w:t>
      </w:r>
      <w:r w:rsidR="00B96AF8" w:rsidRPr="00AE6A1F">
        <w:rPr>
          <w:rFonts w:cstheme="minorHAnsi"/>
          <w:sz w:val="22"/>
        </w:rPr>
        <w:t>Zhotovitel</w:t>
      </w:r>
      <w:r w:rsidRPr="00AE6A1F">
        <w:rPr>
          <w:rFonts w:cstheme="minorHAnsi"/>
          <w:sz w:val="22"/>
        </w:rPr>
        <w:t xml:space="preserve"> není oprávněn užívat taková </w:t>
      </w:r>
      <w:r w:rsidR="00B224AF" w:rsidRPr="00AE6A1F">
        <w:rPr>
          <w:rFonts w:cstheme="minorHAnsi"/>
          <w:sz w:val="22"/>
        </w:rPr>
        <w:t>D</w:t>
      </w:r>
      <w:r w:rsidRPr="00AE6A1F">
        <w:rPr>
          <w:rFonts w:cstheme="minorHAnsi"/>
          <w:sz w:val="22"/>
        </w:rPr>
        <w:t>íla ke svým účelům či umožni</w:t>
      </w:r>
      <w:r w:rsidR="004911D0" w:rsidRPr="00AE6A1F">
        <w:rPr>
          <w:rFonts w:cstheme="minorHAnsi"/>
          <w:sz w:val="22"/>
        </w:rPr>
        <w:t>t</w:t>
      </w:r>
      <w:r w:rsidRPr="00AE6A1F">
        <w:rPr>
          <w:rFonts w:cstheme="minorHAnsi"/>
          <w:sz w:val="22"/>
        </w:rPr>
        <w:t xml:space="preserve"> jejich užití třetímu subjektu.  </w:t>
      </w:r>
    </w:p>
    <w:p w14:paraId="1429E9C5" w14:textId="3709473C" w:rsidR="009A46D5" w:rsidRPr="00AE6A1F" w:rsidRDefault="004A4695" w:rsidP="000F3C5C">
      <w:pPr>
        <w:pStyle w:val="Odstavecseseznamem"/>
        <w:numPr>
          <w:ilvl w:val="0"/>
          <w:numId w:val="8"/>
        </w:numPr>
        <w:spacing w:before="0" w:after="120" w:line="264" w:lineRule="auto"/>
        <w:rPr>
          <w:rFonts w:cstheme="minorHAnsi"/>
          <w:sz w:val="22"/>
        </w:rPr>
      </w:pPr>
      <w:r w:rsidRPr="00AE6A1F">
        <w:rPr>
          <w:rFonts w:cstheme="minorHAnsi"/>
          <w:sz w:val="22"/>
        </w:rPr>
        <w:t xml:space="preserve">Objednatel má možnost k právům nabytým v tomto článku Smlouvy udělovat sublicence třetím osobám bez jakéhokoliv časového nebo územního omezení a ke všem způsobům užití. </w:t>
      </w:r>
    </w:p>
    <w:p w14:paraId="31065AE1" w14:textId="77777777" w:rsidR="00BF1545" w:rsidRPr="00AE6A1F" w:rsidRDefault="00BF1545" w:rsidP="000F3C5C">
      <w:pPr>
        <w:pStyle w:val="Odstavecseseznamem"/>
        <w:numPr>
          <w:ilvl w:val="0"/>
          <w:numId w:val="8"/>
        </w:numPr>
        <w:pBdr>
          <w:top w:val="none" w:sz="4" w:space="0" w:color="000000"/>
          <w:left w:val="none" w:sz="4" w:space="0" w:color="000000"/>
          <w:bottom w:val="none" w:sz="4" w:space="0" w:color="000000"/>
          <w:right w:val="none" w:sz="4" w:space="0" w:color="000000"/>
          <w:between w:val="none" w:sz="4" w:space="0" w:color="000000"/>
        </w:pBdr>
        <w:spacing w:before="0" w:after="120" w:line="264" w:lineRule="auto"/>
        <w:rPr>
          <w:rFonts w:cstheme="minorHAnsi"/>
          <w:b/>
          <w:bCs/>
          <w:sz w:val="22"/>
        </w:rPr>
      </w:pPr>
      <w:r w:rsidRPr="00AE6A1F">
        <w:rPr>
          <w:rFonts w:cstheme="minorHAnsi"/>
          <w:b/>
          <w:bCs/>
          <w:sz w:val="22"/>
        </w:rPr>
        <w:t>Veškerá práva Objednatele nabytá dle tohoto článku Smlouvy trvají i po skončení Smlouvy a případné odstoupení od Smlouvy na ně nemá vliv.</w:t>
      </w:r>
    </w:p>
    <w:p w14:paraId="08153185" w14:textId="77777777" w:rsidR="008247CC" w:rsidRPr="00AE6A1F" w:rsidRDefault="008247CC" w:rsidP="000F3C5C">
      <w:pPr>
        <w:spacing w:line="264" w:lineRule="auto"/>
        <w:rPr>
          <w:rFonts w:cstheme="minorHAnsi"/>
          <w:sz w:val="22"/>
          <w:highlight w:val="yellow"/>
        </w:rPr>
      </w:pPr>
    </w:p>
    <w:p w14:paraId="3019613B" w14:textId="77777777" w:rsidR="00F76008" w:rsidRPr="00AE6A1F" w:rsidRDefault="00F76008" w:rsidP="00FE3DB3">
      <w:pPr>
        <w:pStyle w:val="lnekislovannew"/>
        <w:spacing w:before="0" w:line="264" w:lineRule="auto"/>
        <w:ind w:left="0" w:firstLine="0"/>
        <w:rPr>
          <w:rFonts w:cstheme="minorHAnsi"/>
          <w:sz w:val="22"/>
          <w:szCs w:val="22"/>
        </w:rPr>
      </w:pPr>
    </w:p>
    <w:p w14:paraId="58B3EAD3" w14:textId="12873B87" w:rsidR="00F76008" w:rsidRPr="00AE6A1F" w:rsidRDefault="00103231" w:rsidP="000F3C5C">
      <w:pPr>
        <w:keepNext/>
        <w:keepLines/>
        <w:spacing w:line="264" w:lineRule="auto"/>
        <w:jc w:val="center"/>
        <w:outlineLvl w:val="0"/>
        <w:rPr>
          <w:rFonts w:eastAsiaTheme="majorEastAsia" w:cstheme="minorHAnsi"/>
          <w:b/>
          <w:caps/>
          <w:sz w:val="22"/>
        </w:rPr>
      </w:pPr>
      <w:r w:rsidRPr="00AE6A1F">
        <w:rPr>
          <w:rFonts w:eastAsiaTheme="majorEastAsia" w:cstheme="minorHAnsi"/>
          <w:b/>
          <w:caps/>
          <w:sz w:val="22"/>
        </w:rPr>
        <w:t>Licenční ujednání</w:t>
      </w:r>
    </w:p>
    <w:p w14:paraId="2EBD6FBD" w14:textId="627D8121"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 xml:space="preserve">Zhotovitel, jakožto autor Díla dle této Smlouvy, prohlašuje, že je v souladu s ustanovením § 5 a § 8 autorského zákona výlučným autorem autorského </w:t>
      </w:r>
      <w:r w:rsidR="00B224AF" w:rsidRPr="00AE6A1F">
        <w:rPr>
          <w:rFonts w:cstheme="minorHAnsi"/>
          <w:sz w:val="22"/>
        </w:rPr>
        <w:t>D</w:t>
      </w:r>
      <w:r w:rsidRPr="00AE6A1F">
        <w:rPr>
          <w:rFonts w:cstheme="minorHAnsi"/>
          <w:sz w:val="22"/>
        </w:rPr>
        <w:t>íla</w:t>
      </w:r>
      <w:r w:rsidR="00AA463E" w:rsidRPr="00AE6A1F">
        <w:rPr>
          <w:rFonts w:cstheme="minorHAnsi"/>
          <w:sz w:val="22"/>
        </w:rPr>
        <w:t xml:space="preserve"> </w:t>
      </w:r>
      <w:r w:rsidR="00013866" w:rsidRPr="00AE6A1F">
        <w:rPr>
          <w:rFonts w:cstheme="minorHAnsi"/>
          <w:sz w:val="22"/>
        </w:rPr>
        <w:t>ke zpracované projektové dokumentaci</w:t>
      </w:r>
      <w:r w:rsidR="00AC2ED1" w:rsidRPr="00AE6A1F">
        <w:rPr>
          <w:rFonts w:cstheme="minorHAnsi"/>
          <w:sz w:val="22"/>
        </w:rPr>
        <w:t>.</w:t>
      </w:r>
      <w:r w:rsidR="00C33B52" w:rsidRPr="00AE6A1F">
        <w:rPr>
          <w:rFonts w:cstheme="minorHAnsi"/>
          <w:sz w:val="22"/>
        </w:rPr>
        <w:t xml:space="preserve"> Současně bude v rámci projektové dokumentace zmíněn </w:t>
      </w:r>
      <w:r w:rsidR="00A90880" w:rsidRPr="00AE6A1F">
        <w:rPr>
          <w:rFonts w:cstheme="minorHAnsi"/>
          <w:sz w:val="22"/>
        </w:rPr>
        <w:t xml:space="preserve">i </w:t>
      </w:r>
      <w:r w:rsidR="00C33B52" w:rsidRPr="00AE6A1F">
        <w:rPr>
          <w:rFonts w:cstheme="minorHAnsi"/>
          <w:sz w:val="22"/>
        </w:rPr>
        <w:t xml:space="preserve">autor </w:t>
      </w:r>
      <w:r w:rsidR="00A90880" w:rsidRPr="00AE6A1F">
        <w:rPr>
          <w:rFonts w:cstheme="minorHAnsi"/>
          <w:sz w:val="22"/>
        </w:rPr>
        <w:t>předchozích stupňů projektové dokumentace</w:t>
      </w:r>
      <w:r w:rsidR="00C33B52" w:rsidRPr="00AE6A1F">
        <w:rPr>
          <w:rFonts w:cstheme="minorHAnsi"/>
          <w:sz w:val="22"/>
        </w:rPr>
        <w:t>.</w:t>
      </w:r>
    </w:p>
    <w:p w14:paraId="2208784D" w14:textId="53E81805"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 xml:space="preserve">Zhotovitel uděluje touto smlouvou Objednateli v souladu s ustanovením § 12 odst. 1 autorského zákona oprávnění k výkonu práva užití autorského </w:t>
      </w:r>
      <w:r w:rsidR="00B224AF" w:rsidRPr="00AE6A1F">
        <w:rPr>
          <w:rFonts w:cstheme="minorHAnsi"/>
          <w:sz w:val="22"/>
        </w:rPr>
        <w:t>D</w:t>
      </w:r>
      <w:r w:rsidRPr="00AE6A1F">
        <w:rPr>
          <w:rFonts w:cstheme="minorHAnsi"/>
          <w:sz w:val="22"/>
        </w:rPr>
        <w:t xml:space="preserve">íla formou licenčního ujednání </w:t>
      </w:r>
      <w:r w:rsidR="00E35287" w:rsidRPr="00AE6A1F">
        <w:rPr>
          <w:rFonts w:cstheme="minorHAnsi"/>
          <w:sz w:val="22"/>
        </w:rPr>
        <w:t>(</w:t>
      </w:r>
      <w:r w:rsidRPr="00AE6A1F">
        <w:rPr>
          <w:rFonts w:cstheme="minorHAnsi"/>
          <w:sz w:val="22"/>
        </w:rPr>
        <w:t>§ 46 odst. 1 autorského zákona</w:t>
      </w:r>
      <w:r w:rsidR="00E35287" w:rsidRPr="00AE6A1F">
        <w:rPr>
          <w:rFonts w:cstheme="minorHAnsi"/>
          <w:sz w:val="22"/>
        </w:rPr>
        <w:t>)</w:t>
      </w:r>
      <w:r w:rsidRPr="00AE6A1F">
        <w:rPr>
          <w:rFonts w:cstheme="minorHAnsi"/>
          <w:sz w:val="22"/>
        </w:rPr>
        <w:t xml:space="preserve">, a to jako licenci výhradní </w:t>
      </w:r>
      <w:r w:rsidR="00E35287" w:rsidRPr="00AE6A1F">
        <w:rPr>
          <w:rFonts w:cstheme="minorHAnsi"/>
          <w:sz w:val="22"/>
        </w:rPr>
        <w:t>(</w:t>
      </w:r>
      <w:r w:rsidRPr="00AE6A1F">
        <w:rPr>
          <w:rFonts w:cstheme="minorHAnsi"/>
          <w:sz w:val="22"/>
        </w:rPr>
        <w:t>§ 47 odst. 1 a 2 autorského zákona</w:t>
      </w:r>
      <w:r w:rsidR="00E35287" w:rsidRPr="00AE6A1F">
        <w:rPr>
          <w:rFonts w:cstheme="minorHAnsi"/>
          <w:sz w:val="22"/>
        </w:rPr>
        <w:t>)</w:t>
      </w:r>
      <w:r w:rsidRPr="00AE6A1F">
        <w:rPr>
          <w:rFonts w:cstheme="minorHAnsi"/>
          <w:sz w:val="22"/>
        </w:rPr>
        <w:t xml:space="preserve"> s právem podlicence </w:t>
      </w:r>
      <w:r w:rsidR="00E35287" w:rsidRPr="00AE6A1F">
        <w:rPr>
          <w:rFonts w:cstheme="minorHAnsi"/>
          <w:sz w:val="22"/>
        </w:rPr>
        <w:t>(</w:t>
      </w:r>
      <w:r w:rsidRPr="00AE6A1F">
        <w:rPr>
          <w:rFonts w:cstheme="minorHAnsi"/>
          <w:sz w:val="22"/>
        </w:rPr>
        <w:t>§ 48 odst. 1 autorského zákona</w:t>
      </w:r>
      <w:r w:rsidR="00E35287" w:rsidRPr="00AE6A1F">
        <w:rPr>
          <w:rFonts w:cstheme="minorHAnsi"/>
          <w:sz w:val="22"/>
        </w:rPr>
        <w:t>)</w:t>
      </w:r>
      <w:r w:rsidRPr="00AE6A1F">
        <w:rPr>
          <w:rFonts w:cstheme="minorHAnsi"/>
          <w:sz w:val="22"/>
        </w:rPr>
        <w:t xml:space="preserve"> a za podmínek touto smlouvou výslovně stanovených.</w:t>
      </w:r>
    </w:p>
    <w:p w14:paraId="38D2FA4C" w14:textId="081F164D"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Zhotovitel tímto uděluje Objedna</w:t>
      </w:r>
      <w:r w:rsidR="005935D7" w:rsidRPr="00AE6A1F">
        <w:rPr>
          <w:rFonts w:cstheme="minorHAnsi"/>
          <w:sz w:val="22"/>
        </w:rPr>
        <w:t>t</w:t>
      </w:r>
      <w:r w:rsidRPr="00AE6A1F">
        <w:rPr>
          <w:rFonts w:cstheme="minorHAnsi"/>
          <w:sz w:val="22"/>
        </w:rPr>
        <w:t xml:space="preserve">eli souhlas s užitím autorského </w:t>
      </w:r>
      <w:r w:rsidR="00B224AF" w:rsidRPr="00AE6A1F">
        <w:rPr>
          <w:rFonts w:cstheme="minorHAnsi"/>
          <w:sz w:val="22"/>
        </w:rPr>
        <w:t>D</w:t>
      </w:r>
      <w:r w:rsidRPr="00AE6A1F">
        <w:rPr>
          <w:rFonts w:cstheme="minorHAnsi"/>
          <w:sz w:val="22"/>
        </w:rPr>
        <w:t xml:space="preserve">íla (projektové dokumentace) pro účely přípravy a realizace stavby, pro kterou byla dokumentace vytvořena. Zhotovitel tímto poskytuje Objednateli svůj neodvolatelný a bezpodmínečný souhlas a výhradní licenci k užití autorského </w:t>
      </w:r>
      <w:r w:rsidR="00B224AF" w:rsidRPr="00AE6A1F">
        <w:rPr>
          <w:rFonts w:cstheme="minorHAnsi"/>
          <w:sz w:val="22"/>
        </w:rPr>
        <w:t>D</w:t>
      </w:r>
      <w:r w:rsidRPr="00AE6A1F">
        <w:rPr>
          <w:rFonts w:cstheme="minorHAnsi"/>
          <w:sz w:val="22"/>
        </w:rPr>
        <w:t xml:space="preserve">íla (projektové dokumentace) zhotoveného dle této Smlouvy a poskytuje </w:t>
      </w:r>
      <w:r w:rsidR="00E35287" w:rsidRPr="00AE6A1F">
        <w:rPr>
          <w:rFonts w:cstheme="minorHAnsi"/>
          <w:sz w:val="22"/>
        </w:rPr>
        <w:t>Objednateli</w:t>
      </w:r>
      <w:r w:rsidRPr="00AE6A1F">
        <w:rPr>
          <w:rFonts w:cstheme="minorHAnsi"/>
          <w:sz w:val="22"/>
        </w:rPr>
        <w:t xml:space="preserve"> oprávnění k výkonu práva jakkoliv, v maximální míře dovolené právními předpisy užívat projektovou dokumentaci pro účely realizace stavby podle této projektové dokumentace, zejména, nikoli však výhradně, bez množstevního, technologického a územního omezení, pořizovat kopie projektové dokumentace nebo jakékoli její části, provádět změny, doplňky a/nebo úpravy projektové dokumentace (či jakékoliv její části), včetně jejích rozmnoženin, pro jakékoliv účely, včetně provádění změn a úprav pro účely jakýchkoliv řízení vedených ohledně výstavby projektu.</w:t>
      </w:r>
    </w:p>
    <w:p w14:paraId="539C06BA" w14:textId="65545B4F"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 xml:space="preserve">Licence je poskytnuta ode dne předání projektové dokumentace Objednateli. Licence se poskytuje na dobu trvání majetkových práv Zhotovitele. Objednatel je jakožto nabyvatel licence oprávněn upravovat či měnit v rozsahu licence projektovou dokumentaci bez předchozího svolení </w:t>
      </w:r>
      <w:r w:rsidR="00E35287" w:rsidRPr="00AE6A1F">
        <w:rPr>
          <w:rFonts w:cstheme="minorHAnsi"/>
          <w:sz w:val="22"/>
        </w:rPr>
        <w:t>Zhotovitele</w:t>
      </w:r>
      <w:r w:rsidRPr="00AE6A1F">
        <w:rPr>
          <w:rFonts w:cstheme="minorHAnsi"/>
          <w:sz w:val="22"/>
        </w:rPr>
        <w:t xml:space="preserve"> jakožto poskytovatele licence, resp. </w:t>
      </w:r>
      <w:r w:rsidR="00E35287" w:rsidRPr="00AE6A1F">
        <w:rPr>
          <w:rFonts w:cstheme="minorHAnsi"/>
          <w:sz w:val="22"/>
        </w:rPr>
        <w:t>a</w:t>
      </w:r>
      <w:r w:rsidRPr="00AE6A1F">
        <w:rPr>
          <w:rFonts w:cstheme="minorHAnsi"/>
          <w:sz w:val="22"/>
        </w:rPr>
        <w:t>utora projektové dokumentace. Objednatel je oprávněn poskytnout v rozsahu poskytnuté licence podlicenci třetí osobě či převést práva z</w:t>
      </w:r>
      <w:r w:rsidR="00EF76AC" w:rsidRPr="00AE6A1F">
        <w:rPr>
          <w:rFonts w:cstheme="minorHAnsi"/>
          <w:sz w:val="22"/>
        </w:rPr>
        <w:t> </w:t>
      </w:r>
      <w:r w:rsidRPr="00AE6A1F">
        <w:rPr>
          <w:rFonts w:cstheme="minorHAnsi"/>
          <w:sz w:val="22"/>
        </w:rPr>
        <w:t xml:space="preserve">poskytnuté licence na třetí osobu, s čímž Zhotovitel jakožto poskytovatel licence tímto vyslovuje svůj souhlas. </w:t>
      </w:r>
    </w:p>
    <w:p w14:paraId="624A6042" w14:textId="77777777"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 xml:space="preserve">Podpisem předávacího protokolu, kterým byla dokumentace předána Objednateli, se Objednatel stal vlastníkem originálů plánů, náčrtů, výkresů, grafických zobrazení a textových určení </w:t>
      </w:r>
      <w:r w:rsidRPr="00AE6A1F">
        <w:rPr>
          <w:rFonts w:cstheme="minorHAnsi"/>
          <w:sz w:val="22"/>
        </w:rPr>
        <w:lastRenderedPageBreak/>
        <w:t>(specifikací) se všemi právy s tím souvisejícími.</w:t>
      </w:r>
    </w:p>
    <w:p w14:paraId="55378E80" w14:textId="77777777"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Zhotovitel, jakožto původní autor, prohlašuje, že poskytuje Objednateli souhlas k bezplatnému užití veškerých částí odevzdané dokumentace a ke zhotovení dokumentace nové; Objednatel je oprávněn zhotovením nové dokumentace pověřit třetí osobu. Odměna za oprávnění k užití dokumentace a za získaná svolení je zahrnuta v odměně za vytvoření dokumentace, která již byla zaplacena.</w:t>
      </w:r>
    </w:p>
    <w:p w14:paraId="6EA7C8C9" w14:textId="7349B57C" w:rsidR="00103231" w:rsidRPr="00AE6A1F" w:rsidRDefault="00103231" w:rsidP="00AE6A1F">
      <w:pPr>
        <w:widowControl w:val="0"/>
        <w:numPr>
          <w:ilvl w:val="0"/>
          <w:numId w:val="11"/>
        </w:numPr>
        <w:suppressAutoHyphens/>
        <w:spacing w:line="264" w:lineRule="auto"/>
        <w:rPr>
          <w:rFonts w:cstheme="minorHAnsi"/>
          <w:sz w:val="22"/>
        </w:rPr>
      </w:pPr>
      <w:r w:rsidRPr="00AE6A1F">
        <w:rPr>
          <w:rFonts w:cstheme="minorHAnsi"/>
          <w:sz w:val="22"/>
        </w:rPr>
        <w:t xml:space="preserve">V jakékoliv </w:t>
      </w:r>
      <w:r w:rsidR="00DE78EA" w:rsidRPr="00AE6A1F">
        <w:rPr>
          <w:rFonts w:cstheme="minorHAnsi"/>
          <w:sz w:val="22"/>
        </w:rPr>
        <w:t>navazující</w:t>
      </w:r>
      <w:r w:rsidRPr="00AE6A1F">
        <w:rPr>
          <w:rFonts w:cstheme="minorHAnsi"/>
          <w:sz w:val="22"/>
        </w:rPr>
        <w:t xml:space="preserve"> dokumentaci předmětného </w:t>
      </w:r>
      <w:r w:rsidR="00B224AF" w:rsidRPr="00AE6A1F">
        <w:rPr>
          <w:rFonts w:cstheme="minorHAnsi"/>
          <w:sz w:val="22"/>
        </w:rPr>
        <w:t>D</w:t>
      </w:r>
      <w:r w:rsidRPr="00AE6A1F">
        <w:rPr>
          <w:rFonts w:cstheme="minorHAnsi"/>
          <w:sz w:val="22"/>
        </w:rPr>
        <w:t>íla bude jako autor uveden také Zhotovitel</w:t>
      </w:r>
      <w:r w:rsidR="00715575" w:rsidRPr="00AE6A1F">
        <w:rPr>
          <w:rFonts w:cstheme="minorHAnsi"/>
          <w:sz w:val="22"/>
        </w:rPr>
        <w:t>.</w:t>
      </w:r>
    </w:p>
    <w:p w14:paraId="12D454DB" w14:textId="77777777" w:rsidR="006E3E10" w:rsidRPr="00AE6A1F" w:rsidRDefault="006E3E10" w:rsidP="000F3C5C">
      <w:pPr>
        <w:pStyle w:val="Nadpis1"/>
        <w:spacing w:before="0" w:line="264" w:lineRule="auto"/>
        <w:rPr>
          <w:rFonts w:cstheme="minorHAnsi"/>
          <w:sz w:val="22"/>
          <w:szCs w:val="22"/>
        </w:rPr>
      </w:pPr>
    </w:p>
    <w:p w14:paraId="728B35E3" w14:textId="77777777" w:rsidR="006E3E10" w:rsidRPr="00AE6A1F" w:rsidRDefault="006E3E10" w:rsidP="00041775">
      <w:pPr>
        <w:pStyle w:val="lnekislovannew"/>
        <w:spacing w:before="0" w:line="264" w:lineRule="auto"/>
        <w:ind w:left="0" w:firstLine="142"/>
        <w:rPr>
          <w:rFonts w:cstheme="minorHAnsi"/>
          <w:sz w:val="22"/>
          <w:szCs w:val="22"/>
        </w:rPr>
      </w:pPr>
    </w:p>
    <w:p w14:paraId="1B1D72AC" w14:textId="76C80596" w:rsidR="006E3E10" w:rsidRPr="00AE6A1F" w:rsidRDefault="006E3E10" w:rsidP="000F3C5C">
      <w:pPr>
        <w:pStyle w:val="Nadpis1"/>
        <w:spacing w:before="0" w:line="264" w:lineRule="auto"/>
        <w:rPr>
          <w:rFonts w:cstheme="minorHAnsi"/>
          <w:sz w:val="22"/>
          <w:szCs w:val="22"/>
        </w:rPr>
      </w:pPr>
      <w:r w:rsidRPr="00AE6A1F">
        <w:rPr>
          <w:rFonts w:cstheme="minorHAnsi"/>
          <w:sz w:val="22"/>
          <w:szCs w:val="22"/>
        </w:rPr>
        <w:t>Sankce</w:t>
      </w:r>
    </w:p>
    <w:p w14:paraId="0414C60B" w14:textId="27FFDE00" w:rsidR="00220AC7" w:rsidRPr="00AE6A1F" w:rsidRDefault="006E3E10" w:rsidP="00AE6A1F">
      <w:pPr>
        <w:widowControl w:val="0"/>
        <w:numPr>
          <w:ilvl w:val="0"/>
          <w:numId w:val="16"/>
        </w:numPr>
        <w:suppressAutoHyphens/>
        <w:spacing w:line="264" w:lineRule="auto"/>
        <w:rPr>
          <w:rFonts w:cstheme="minorHAnsi"/>
          <w:sz w:val="22"/>
        </w:rPr>
      </w:pPr>
      <w:r w:rsidRPr="00AE6A1F">
        <w:rPr>
          <w:rFonts w:cstheme="minorHAnsi"/>
          <w:sz w:val="22"/>
        </w:rPr>
        <w:t>Smluvní strany se dohodly, že Objednatel je při nedodržení termín</w:t>
      </w:r>
      <w:r w:rsidR="00220AC7" w:rsidRPr="00AE6A1F">
        <w:rPr>
          <w:rFonts w:cstheme="minorHAnsi"/>
          <w:sz w:val="22"/>
        </w:rPr>
        <w:t>u</w:t>
      </w:r>
      <w:r w:rsidRPr="00AE6A1F">
        <w:rPr>
          <w:rFonts w:cstheme="minorHAnsi"/>
          <w:sz w:val="22"/>
        </w:rPr>
        <w:t xml:space="preserve"> dokončení </w:t>
      </w:r>
      <w:r w:rsidR="00AE6A1F" w:rsidRPr="00AE6A1F">
        <w:rPr>
          <w:rFonts w:cstheme="minorHAnsi"/>
          <w:sz w:val="22"/>
        </w:rPr>
        <w:t xml:space="preserve">části </w:t>
      </w:r>
      <w:r w:rsidRPr="00AE6A1F">
        <w:rPr>
          <w:rFonts w:cstheme="minorHAnsi"/>
          <w:sz w:val="22"/>
        </w:rPr>
        <w:t>Díla</w:t>
      </w:r>
      <w:r w:rsidR="005935D7" w:rsidRPr="00AE6A1F">
        <w:rPr>
          <w:rFonts w:cstheme="minorHAnsi"/>
          <w:sz w:val="22"/>
        </w:rPr>
        <w:t xml:space="preserve"> dle čl. IV. odst. 1</w:t>
      </w:r>
      <w:r w:rsidR="00220AC7" w:rsidRPr="00AE6A1F">
        <w:rPr>
          <w:rFonts w:cstheme="minorHAnsi"/>
          <w:sz w:val="22"/>
        </w:rPr>
        <w:t xml:space="preserve"> písm. a)</w:t>
      </w:r>
      <w:r w:rsidR="0074492F" w:rsidRPr="00AE6A1F">
        <w:rPr>
          <w:rFonts w:cstheme="minorHAnsi"/>
          <w:sz w:val="22"/>
        </w:rPr>
        <w:t xml:space="preserve"> </w:t>
      </w:r>
      <w:r w:rsidR="00AE6A1F" w:rsidRPr="00AE6A1F">
        <w:rPr>
          <w:rFonts w:cstheme="minorHAnsi"/>
          <w:sz w:val="22"/>
        </w:rPr>
        <w:t xml:space="preserve">anebo termínu dokončení části Díla dle čl. IV. odst. 2 písm. a) </w:t>
      </w:r>
      <w:r w:rsidR="005935D7" w:rsidRPr="00AE6A1F">
        <w:rPr>
          <w:rFonts w:cstheme="minorHAnsi"/>
          <w:sz w:val="22"/>
        </w:rPr>
        <w:t>smlouvy</w:t>
      </w:r>
      <w:r w:rsidRPr="00AE6A1F">
        <w:rPr>
          <w:rFonts w:cstheme="minorHAnsi"/>
          <w:sz w:val="22"/>
        </w:rPr>
        <w:t xml:space="preserve"> oprávněn nárokovat po </w:t>
      </w:r>
      <w:r w:rsidR="00B96AF8" w:rsidRPr="00AE6A1F">
        <w:rPr>
          <w:rFonts w:cstheme="minorHAnsi"/>
          <w:sz w:val="22"/>
        </w:rPr>
        <w:t>Zhotovitel</w:t>
      </w:r>
      <w:r w:rsidR="005C482C" w:rsidRPr="00AE6A1F">
        <w:rPr>
          <w:rFonts w:cstheme="minorHAnsi"/>
          <w:sz w:val="22"/>
        </w:rPr>
        <w:t>i</w:t>
      </w:r>
      <w:r w:rsidRPr="00AE6A1F">
        <w:rPr>
          <w:rFonts w:cstheme="minorHAnsi"/>
          <w:sz w:val="22"/>
        </w:rPr>
        <w:t xml:space="preserve"> zaplacení smluvní pokuty ve výši 0,</w:t>
      </w:r>
      <w:r w:rsidR="00AC2D5A" w:rsidRPr="00AE6A1F">
        <w:rPr>
          <w:rFonts w:cstheme="minorHAnsi"/>
          <w:sz w:val="22"/>
        </w:rPr>
        <w:t>2</w:t>
      </w:r>
      <w:r w:rsidR="00966EA9" w:rsidRPr="00AE6A1F">
        <w:rPr>
          <w:rFonts w:cstheme="minorHAnsi"/>
          <w:sz w:val="22"/>
        </w:rPr>
        <w:t xml:space="preserve"> </w:t>
      </w:r>
      <w:r w:rsidRPr="00AE6A1F">
        <w:rPr>
          <w:rFonts w:cstheme="minorHAnsi"/>
          <w:sz w:val="22"/>
        </w:rPr>
        <w:t>% z ceny Díla za každý den prodlení</w:t>
      </w:r>
      <w:r w:rsidR="00B5726B" w:rsidRPr="00AE6A1F">
        <w:rPr>
          <w:rFonts w:cstheme="minorHAnsi"/>
          <w:sz w:val="22"/>
        </w:rPr>
        <w:t xml:space="preserve"> s dokončením </w:t>
      </w:r>
      <w:r w:rsidR="00AE6A1F" w:rsidRPr="00AE6A1F">
        <w:rPr>
          <w:rFonts w:cstheme="minorHAnsi"/>
          <w:sz w:val="22"/>
        </w:rPr>
        <w:t xml:space="preserve">dané části </w:t>
      </w:r>
      <w:r w:rsidR="00B5726B" w:rsidRPr="00AE6A1F">
        <w:rPr>
          <w:rFonts w:cstheme="minorHAnsi"/>
          <w:sz w:val="22"/>
        </w:rPr>
        <w:t>Díla</w:t>
      </w:r>
      <w:r w:rsidRPr="00AE6A1F">
        <w:rPr>
          <w:rFonts w:cstheme="minorHAnsi"/>
          <w:sz w:val="22"/>
        </w:rPr>
        <w:t>.</w:t>
      </w:r>
    </w:p>
    <w:p w14:paraId="005A1CAA" w14:textId="6FA10AC6" w:rsidR="006E3E10" w:rsidRPr="00AE6A1F" w:rsidRDefault="006E3E10" w:rsidP="00AE6A1F">
      <w:pPr>
        <w:numPr>
          <w:ilvl w:val="0"/>
          <w:numId w:val="16"/>
        </w:numPr>
        <w:spacing w:line="264" w:lineRule="auto"/>
        <w:rPr>
          <w:rFonts w:cstheme="minorHAnsi"/>
          <w:sz w:val="22"/>
        </w:rPr>
      </w:pPr>
      <w:r w:rsidRPr="00AE6A1F">
        <w:rPr>
          <w:rFonts w:cstheme="minorHAnsi"/>
          <w:sz w:val="22"/>
        </w:rPr>
        <w:t xml:space="preserve">Uplatněním smluvní pokuty není nijak dotčeno právo na náhradu vzniklé škody. </w:t>
      </w:r>
    </w:p>
    <w:p w14:paraId="644A0414" w14:textId="068B63A9" w:rsidR="00041775" w:rsidRPr="00AE6A1F" w:rsidRDefault="00041775" w:rsidP="000F3C5C">
      <w:pPr>
        <w:spacing w:line="264" w:lineRule="auto"/>
        <w:ind w:left="-76"/>
        <w:rPr>
          <w:rFonts w:eastAsia="Times New Roman" w:cstheme="minorHAnsi"/>
          <w:sz w:val="22"/>
          <w:lang w:eastAsia="cs-CZ"/>
        </w:rPr>
      </w:pPr>
    </w:p>
    <w:p w14:paraId="0EF5ABA6" w14:textId="77777777" w:rsidR="006E3E10" w:rsidRPr="00AE6A1F" w:rsidRDefault="006E3E10" w:rsidP="00041775">
      <w:pPr>
        <w:pStyle w:val="lnekislovannew"/>
        <w:spacing w:before="0" w:line="264" w:lineRule="auto"/>
        <w:ind w:left="0" w:firstLine="426"/>
        <w:rPr>
          <w:rFonts w:cstheme="minorHAnsi"/>
          <w:sz w:val="22"/>
          <w:szCs w:val="22"/>
        </w:rPr>
      </w:pPr>
    </w:p>
    <w:p w14:paraId="01C6B748" w14:textId="77777777" w:rsidR="006E3E10" w:rsidRPr="00AE6A1F" w:rsidRDefault="006E3E10" w:rsidP="000F3C5C">
      <w:pPr>
        <w:pStyle w:val="Nadpis1"/>
        <w:spacing w:before="0" w:line="264" w:lineRule="auto"/>
        <w:rPr>
          <w:rFonts w:cstheme="minorHAnsi"/>
          <w:sz w:val="22"/>
          <w:szCs w:val="22"/>
        </w:rPr>
      </w:pPr>
      <w:r w:rsidRPr="00AE6A1F">
        <w:rPr>
          <w:rFonts w:cstheme="minorHAnsi"/>
          <w:sz w:val="22"/>
          <w:szCs w:val="22"/>
        </w:rPr>
        <w:t>VYŠŠÍ MOC</w:t>
      </w:r>
    </w:p>
    <w:p w14:paraId="3D30CF1D" w14:textId="3B173E62" w:rsidR="00C33B52" w:rsidRPr="00AE6A1F" w:rsidRDefault="006E3E10" w:rsidP="000F3C5C">
      <w:pPr>
        <w:spacing w:line="264" w:lineRule="auto"/>
        <w:rPr>
          <w:rFonts w:cstheme="minorHAnsi"/>
          <w:sz w:val="22"/>
          <w:highlight w:val="yellow"/>
        </w:rPr>
      </w:pPr>
      <w:r w:rsidRPr="00AE6A1F">
        <w:rPr>
          <w:rFonts w:cstheme="minorHAnsi"/>
          <w:sz w:val="22"/>
        </w:rPr>
        <w:t xml:space="preserve">Jakékoliv neplnění, nebo zpoždění při plnění kterékoliv části této Smlouvy nepředstavuje porušení Smlouvy a nevede ke vzniku jakéhokoliv nároku na odškodnění, pokud k němu dojde během trvání zásahu vyšší moci a v rozsahu, ve kterém je zpoždění nebo neplnění zaviněno tímto zásahem vyšší moci. Dotčená strana musí druhé straně do </w:t>
      </w:r>
      <w:r w:rsidR="005935D7" w:rsidRPr="00AE6A1F">
        <w:rPr>
          <w:rFonts w:cstheme="minorHAnsi"/>
          <w:sz w:val="22"/>
        </w:rPr>
        <w:t>3</w:t>
      </w:r>
      <w:r w:rsidR="00B1387C" w:rsidRPr="00AE6A1F">
        <w:rPr>
          <w:rFonts w:cstheme="minorHAnsi"/>
          <w:sz w:val="22"/>
        </w:rPr>
        <w:t xml:space="preserve"> pracovních dnů</w:t>
      </w:r>
      <w:r w:rsidRPr="00AE6A1F">
        <w:rPr>
          <w:rFonts w:cstheme="minorHAnsi"/>
          <w:sz w:val="22"/>
        </w:rPr>
        <w:t xml:space="preserve"> od okamžiku, kdy se o takovém zásahu dověděla, zaslat sdělení o takovéto události s veškerými údaji o tomto zásahu vyšší moci a konkrétními závazky, které tím budou dotčeny. Strana, jejíž plnění Smlouvy je zpožděno nebo znemožněno, bezodkladně použije přiměřené úsilí pro zmírnění následků tohoto zásahu vyšší moci a napraví tyto následky co nejdříve a obnoví plnění této Smlouvy, jakmile to bude možné po skončení zásahu vyšší moci.</w:t>
      </w:r>
    </w:p>
    <w:p w14:paraId="23A06C97" w14:textId="77777777" w:rsidR="00DE78EA" w:rsidRPr="00AE6A1F" w:rsidRDefault="00DE78EA" w:rsidP="000F3C5C">
      <w:pPr>
        <w:spacing w:line="264" w:lineRule="auto"/>
        <w:rPr>
          <w:rFonts w:cstheme="minorHAnsi"/>
          <w:sz w:val="22"/>
          <w:highlight w:val="yellow"/>
        </w:rPr>
      </w:pPr>
    </w:p>
    <w:p w14:paraId="5DFC15EE" w14:textId="77777777" w:rsidR="008128A1" w:rsidRPr="00AE6A1F" w:rsidRDefault="008128A1" w:rsidP="00FE3DB3">
      <w:pPr>
        <w:pStyle w:val="lnekislovannew"/>
        <w:spacing w:before="0" w:line="264" w:lineRule="auto"/>
        <w:ind w:left="0" w:firstLine="0"/>
        <w:rPr>
          <w:rFonts w:cstheme="minorHAnsi"/>
          <w:sz w:val="22"/>
          <w:szCs w:val="22"/>
        </w:rPr>
      </w:pPr>
    </w:p>
    <w:p w14:paraId="2AE23017" w14:textId="77777777" w:rsidR="008128A1" w:rsidRPr="00AE6A1F" w:rsidRDefault="008128A1" w:rsidP="000F3C5C">
      <w:pPr>
        <w:pStyle w:val="Nadpis1"/>
        <w:spacing w:before="0" w:line="264" w:lineRule="auto"/>
        <w:rPr>
          <w:rFonts w:cstheme="minorHAnsi"/>
          <w:sz w:val="22"/>
          <w:szCs w:val="22"/>
        </w:rPr>
      </w:pPr>
      <w:r w:rsidRPr="00AE6A1F">
        <w:rPr>
          <w:rFonts w:cstheme="minorHAnsi"/>
          <w:sz w:val="22"/>
          <w:szCs w:val="22"/>
        </w:rPr>
        <w:t>ZÁVĚREČNÁ USTANOVENÍ</w:t>
      </w:r>
    </w:p>
    <w:p w14:paraId="7E511168" w14:textId="071DF36E" w:rsidR="00BF1545" w:rsidRPr="00AE6A1F" w:rsidRDefault="00BF1545" w:rsidP="000F3C5C">
      <w:pPr>
        <w:pStyle w:val="Odstavecseseznamem"/>
        <w:numPr>
          <w:ilvl w:val="0"/>
          <w:numId w:val="4"/>
        </w:numPr>
        <w:spacing w:before="0" w:after="120" w:line="264" w:lineRule="auto"/>
        <w:rPr>
          <w:rFonts w:cstheme="minorHAnsi"/>
          <w:sz w:val="22"/>
        </w:rPr>
      </w:pPr>
      <w:r w:rsidRPr="00AE6A1F">
        <w:rPr>
          <w:rFonts w:cstheme="minorHAnsi"/>
          <w:sz w:val="22"/>
        </w:rPr>
        <w:t>Smlouva nabývá platnosti a účinnosti dnem jejího podpisu oběma Smluvními stranami.</w:t>
      </w:r>
    </w:p>
    <w:p w14:paraId="4AF1ACAC" w14:textId="5152BE3B" w:rsidR="00BF1545" w:rsidRPr="00AE6A1F" w:rsidRDefault="00BF1545" w:rsidP="000F3C5C">
      <w:pPr>
        <w:pStyle w:val="Odstavecseseznamem"/>
        <w:numPr>
          <w:ilvl w:val="0"/>
          <w:numId w:val="4"/>
        </w:numPr>
        <w:spacing w:before="0" w:after="120" w:line="264" w:lineRule="auto"/>
        <w:rPr>
          <w:rFonts w:cstheme="minorHAnsi"/>
          <w:sz w:val="22"/>
        </w:rPr>
      </w:pPr>
      <w:r w:rsidRPr="00AE6A1F">
        <w:rPr>
          <w:rFonts w:cstheme="minorHAnsi"/>
          <w:sz w:val="22"/>
        </w:rPr>
        <w:t xml:space="preserve">Ukončením Smlouvy nezanikají ustanovení, která mají podle zákona nebo Smlouvy trvat i po zrušení Smlouvy. Ukončením Smlouvy především nezaniká nárok na náhradu škody. </w:t>
      </w:r>
      <w:r w:rsidRPr="00AE6A1F">
        <w:rPr>
          <w:rFonts w:cstheme="minorHAnsi"/>
          <w:b/>
          <w:bCs/>
          <w:sz w:val="22"/>
        </w:rPr>
        <w:t>Ukončení Smlouvy se také nijak nedotýká dohody Smluvních stran o způsobu nakládání s výsledky činnosti dle čl. VI</w:t>
      </w:r>
      <w:r w:rsidR="00920FD9" w:rsidRPr="00AE6A1F">
        <w:rPr>
          <w:rFonts w:cstheme="minorHAnsi"/>
          <w:b/>
          <w:bCs/>
          <w:sz w:val="22"/>
        </w:rPr>
        <w:t>II</w:t>
      </w:r>
      <w:r w:rsidRPr="00AE6A1F">
        <w:rPr>
          <w:rFonts w:cstheme="minorHAnsi"/>
          <w:b/>
          <w:bCs/>
          <w:sz w:val="22"/>
        </w:rPr>
        <w:t xml:space="preserve">. této Smlouvy a důvěrnými informacemi dle čl. </w:t>
      </w:r>
      <w:r w:rsidR="00920FD9" w:rsidRPr="00AE6A1F">
        <w:rPr>
          <w:rFonts w:cstheme="minorHAnsi"/>
          <w:b/>
          <w:bCs/>
          <w:sz w:val="22"/>
        </w:rPr>
        <w:t>IX</w:t>
      </w:r>
      <w:r w:rsidRPr="00AE6A1F">
        <w:rPr>
          <w:rFonts w:cstheme="minorHAnsi"/>
          <w:b/>
          <w:bCs/>
          <w:sz w:val="22"/>
        </w:rPr>
        <w:t>. této Smlouvy.</w:t>
      </w:r>
    </w:p>
    <w:p w14:paraId="425BBA06" w14:textId="20C34594" w:rsidR="00423350" w:rsidRPr="00AE6A1F" w:rsidRDefault="008128A1" w:rsidP="000F3C5C">
      <w:pPr>
        <w:pStyle w:val="Odstavecseseznamem"/>
        <w:numPr>
          <w:ilvl w:val="0"/>
          <w:numId w:val="4"/>
        </w:numPr>
        <w:spacing w:before="0" w:after="120" w:line="264" w:lineRule="auto"/>
        <w:rPr>
          <w:rFonts w:cstheme="minorHAnsi"/>
          <w:sz w:val="22"/>
        </w:rPr>
      </w:pPr>
      <w:r w:rsidRPr="00AE6A1F">
        <w:rPr>
          <w:rFonts w:cstheme="minorHAnsi"/>
          <w:sz w:val="22"/>
        </w:rPr>
        <w:t xml:space="preserve">Tato Smlouva je vyhotovena ve </w:t>
      </w:r>
      <w:r w:rsidR="00330487" w:rsidRPr="00AE6A1F">
        <w:rPr>
          <w:rFonts w:cstheme="minorHAnsi"/>
          <w:sz w:val="22"/>
        </w:rPr>
        <w:t>dvou (2)</w:t>
      </w:r>
      <w:r w:rsidRPr="00AE6A1F">
        <w:rPr>
          <w:rFonts w:cstheme="minorHAnsi"/>
          <w:sz w:val="22"/>
        </w:rPr>
        <w:t xml:space="preserve"> stejnopisech s platností originálu, z nichž kaž</w:t>
      </w:r>
      <w:r w:rsidR="00330487" w:rsidRPr="00AE6A1F">
        <w:rPr>
          <w:rFonts w:cstheme="minorHAnsi"/>
          <w:sz w:val="22"/>
        </w:rPr>
        <w:t>dá Smluvní strana obdrží po jednom</w:t>
      </w:r>
      <w:r w:rsidRPr="00AE6A1F">
        <w:rPr>
          <w:rFonts w:cstheme="minorHAnsi"/>
          <w:sz w:val="22"/>
        </w:rPr>
        <w:t xml:space="preserve">. </w:t>
      </w:r>
      <w:r w:rsidR="00423350" w:rsidRPr="00AE6A1F">
        <w:rPr>
          <w:rFonts w:cstheme="minorHAnsi"/>
          <w:sz w:val="22"/>
        </w:rPr>
        <w:t xml:space="preserve">Tuto Smlouvu je možné měnit či doplňovat pouze formou písemných číslovaných dodatků. </w:t>
      </w:r>
    </w:p>
    <w:p w14:paraId="323E6647" w14:textId="1C707224" w:rsidR="00A4163C" w:rsidRPr="00AE6A1F" w:rsidRDefault="00A4163C" w:rsidP="00A4163C">
      <w:pPr>
        <w:pStyle w:val="Odstavecseseznamem"/>
        <w:numPr>
          <w:ilvl w:val="0"/>
          <w:numId w:val="4"/>
        </w:numPr>
        <w:spacing w:line="264" w:lineRule="auto"/>
        <w:rPr>
          <w:rFonts w:cstheme="minorHAnsi"/>
          <w:sz w:val="22"/>
        </w:rPr>
      </w:pPr>
      <w:r w:rsidRPr="00AE6A1F">
        <w:rPr>
          <w:rFonts w:cstheme="minorHAnsi"/>
          <w:sz w:val="22"/>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(např.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w:t>
      </w:r>
      <w:r w:rsidR="00B224AF" w:rsidRPr="00AE6A1F">
        <w:rPr>
          <w:rFonts w:cstheme="minorHAnsi"/>
          <w:sz w:val="22"/>
        </w:rPr>
        <w:t>D</w:t>
      </w:r>
      <w:r w:rsidRPr="00AE6A1F">
        <w:rPr>
          <w:rFonts w:cstheme="minorHAnsi"/>
          <w:sz w:val="22"/>
        </w:rPr>
        <w:t>íla a poskytnout jim součinnost. Smluvní strany se dohodli na stanovení povinnosti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p>
    <w:p w14:paraId="1EE68CFC" w14:textId="07704AFC" w:rsidR="00A4163C" w:rsidRPr="00AE6A1F" w:rsidRDefault="00A4163C" w:rsidP="00A4163C">
      <w:pPr>
        <w:pStyle w:val="Odstavecseseznamem"/>
        <w:numPr>
          <w:ilvl w:val="0"/>
          <w:numId w:val="4"/>
        </w:numPr>
        <w:spacing w:line="264" w:lineRule="auto"/>
        <w:rPr>
          <w:rFonts w:cstheme="minorHAnsi"/>
          <w:sz w:val="22"/>
        </w:rPr>
      </w:pPr>
      <w:r w:rsidRPr="00AE6A1F">
        <w:rPr>
          <w:rFonts w:cstheme="minorHAnsi"/>
          <w:sz w:val="22"/>
        </w:rPr>
        <w:t xml:space="preserve">Zhotovitel bude respektovat právo poskytovatele dotace na zajišťování veškerých podkladů a údajů nutných pro kontrolu hospodárného, účelného a efektivního nakládání s účelově poskytnutým Příspěvkem na financování </w:t>
      </w:r>
      <w:r w:rsidR="00B224AF" w:rsidRPr="00AE6A1F">
        <w:rPr>
          <w:rFonts w:cstheme="minorHAnsi"/>
          <w:sz w:val="22"/>
        </w:rPr>
        <w:t>D</w:t>
      </w:r>
      <w:r w:rsidRPr="00AE6A1F">
        <w:rPr>
          <w:rFonts w:cstheme="minorHAnsi"/>
          <w:sz w:val="22"/>
        </w:rPr>
        <w:t xml:space="preserve">íla. 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 Zhotovitel se zavazuje výkon práva kontroly v potřebném rozsahu poskytovateli dotace ve vztahu k těmto prostředkům umožnit. </w:t>
      </w:r>
    </w:p>
    <w:p w14:paraId="0DBB5533" w14:textId="77777777" w:rsidR="00A4163C" w:rsidRPr="00AE6A1F" w:rsidRDefault="00A4163C" w:rsidP="00A4163C">
      <w:pPr>
        <w:pStyle w:val="Odstavecseseznamem"/>
        <w:numPr>
          <w:ilvl w:val="0"/>
          <w:numId w:val="4"/>
        </w:numPr>
        <w:spacing w:line="264" w:lineRule="auto"/>
        <w:rPr>
          <w:rFonts w:cstheme="minorHAnsi"/>
          <w:sz w:val="22"/>
        </w:rPr>
      </w:pPr>
      <w:r w:rsidRPr="00AE6A1F">
        <w:rPr>
          <w:rFonts w:cstheme="minorHAnsi"/>
          <w:sz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2035. Po tuto dobu je zhotovitel povinen umožnit osobám oprávněným k výkonu kontroly projektů provést kontrolu dokladů souvisejících s plněním této smlouvy.</w:t>
      </w:r>
    </w:p>
    <w:p w14:paraId="2D1A6F74" w14:textId="66C03B19" w:rsidR="00A4163C" w:rsidRPr="00AE6A1F" w:rsidRDefault="00A4163C" w:rsidP="00A4163C">
      <w:pPr>
        <w:pStyle w:val="Odstavecseseznamem"/>
        <w:numPr>
          <w:ilvl w:val="0"/>
          <w:numId w:val="4"/>
        </w:numPr>
        <w:spacing w:before="0" w:after="120" w:line="264" w:lineRule="auto"/>
        <w:rPr>
          <w:rFonts w:cstheme="minorHAnsi"/>
          <w:sz w:val="22"/>
        </w:rPr>
      </w:pPr>
      <w:r w:rsidRPr="00AE6A1F">
        <w:rPr>
          <w:rFonts w:cstheme="minorHAnsi"/>
          <w:sz w:val="22"/>
        </w:rPr>
        <w:t>Účetní doklady (faktury) musí odpovídat požadavkům objednatele, které vychází ze stanovených dotačních pravidel (na daňových dokladech musí být mimo jiné uvedena informace, že se jedná o projekt, identifikační číslo a název projektu)</w:t>
      </w:r>
    </w:p>
    <w:p w14:paraId="53FC3F96" w14:textId="77777777" w:rsidR="00511AD2" w:rsidRPr="00AE6A1F" w:rsidRDefault="00511AD2" w:rsidP="000F3C5C">
      <w:pPr>
        <w:pStyle w:val="Odstavecseseznamem"/>
        <w:numPr>
          <w:ilvl w:val="0"/>
          <w:numId w:val="4"/>
        </w:numPr>
        <w:spacing w:before="0" w:after="120" w:line="264" w:lineRule="auto"/>
        <w:rPr>
          <w:rFonts w:cstheme="minorHAnsi"/>
          <w:sz w:val="22"/>
        </w:rPr>
      </w:pPr>
      <w:r w:rsidRPr="00AE6A1F">
        <w:rPr>
          <w:rFonts w:cstheme="minorHAnsi"/>
          <w:sz w:val="22"/>
        </w:rPr>
        <w:t>Tato Smlouva nahrazuje veškerá předchozí ujednání, dohody a předběžné dohody uzavřené mezi Smluvními stranami, které se týkají plnění této Smlouvy, a obsahuje v sobě veškeré dohody Smluvních stran o předmětu této Smlouvy.</w:t>
      </w:r>
    </w:p>
    <w:p w14:paraId="0F203B4E" w14:textId="77777777" w:rsidR="00423350" w:rsidRPr="00AE6A1F" w:rsidRDefault="00423350" w:rsidP="000F3C5C">
      <w:pPr>
        <w:pStyle w:val="Odstavecseseznamem"/>
        <w:numPr>
          <w:ilvl w:val="0"/>
          <w:numId w:val="4"/>
        </w:numPr>
        <w:spacing w:before="0" w:after="120" w:line="264" w:lineRule="auto"/>
        <w:rPr>
          <w:rFonts w:cstheme="minorHAnsi"/>
          <w:sz w:val="22"/>
        </w:rPr>
      </w:pPr>
      <w:r w:rsidRPr="00AE6A1F">
        <w:rPr>
          <w:rFonts w:cstheme="minorHAnsi"/>
          <w:sz w:val="22"/>
        </w:rPr>
        <w:t>Tato Smlouva se řídí a je vykládána v souladu s právními předpisy České republiky, bez ohledu na kolizi právních řádů. Strany se dohodly, že případné spory budou řešeny před místně a věcně příslušným soudem v České republice dle sídla Objednatele.</w:t>
      </w:r>
    </w:p>
    <w:p w14:paraId="628FE2B2" w14:textId="48BE0A84" w:rsidR="004932EC" w:rsidRPr="00AE6A1F" w:rsidRDefault="008128A1" w:rsidP="000F3C5C">
      <w:pPr>
        <w:pStyle w:val="Odstavecseseznamem"/>
        <w:numPr>
          <w:ilvl w:val="0"/>
          <w:numId w:val="4"/>
        </w:numPr>
        <w:spacing w:before="0" w:after="120" w:line="264" w:lineRule="auto"/>
        <w:rPr>
          <w:rFonts w:cstheme="minorHAnsi"/>
          <w:sz w:val="22"/>
        </w:rPr>
      </w:pPr>
      <w:r w:rsidRPr="00AE6A1F">
        <w:rPr>
          <w:rFonts w:cstheme="minorHAnsi"/>
          <w:sz w:val="22"/>
        </w:rPr>
        <w:t>Smluvní strany potvrzují, že se s textem této Smlouvy seznámily před jejím podpisem a je jim znám její význam. Dále Smluvní strany potvrzují, že veškerým ustanovením Smlouvy i jejích příloh plně a bez jakýchkoli obtíží porozuměly a nepovažují je za nevýhodná.</w:t>
      </w:r>
    </w:p>
    <w:p w14:paraId="1E8ECCBB" w14:textId="77777777" w:rsidR="008F0338" w:rsidRPr="00AE6A1F" w:rsidRDefault="008F0338" w:rsidP="00A4520C">
      <w:pPr>
        <w:pStyle w:val="Odstavecseseznamem"/>
        <w:numPr>
          <w:ilvl w:val="0"/>
          <w:numId w:val="4"/>
        </w:numPr>
        <w:spacing w:before="0" w:after="120" w:line="264" w:lineRule="auto"/>
        <w:rPr>
          <w:rFonts w:cstheme="minorHAnsi"/>
          <w:sz w:val="22"/>
        </w:rPr>
      </w:pPr>
      <w:r w:rsidRPr="00AE6A1F">
        <w:rPr>
          <w:rFonts w:cstheme="minorHAnsi"/>
          <w:sz w:val="22"/>
        </w:rPr>
        <w:t xml:space="preserve">Účastníci smlouvy se dohodli, že text smlouvy je veřejně přístupnou listinou ve smyslu zákona č. 106/1999 Sb., o svobodném přístupu k informacím. </w:t>
      </w:r>
    </w:p>
    <w:p w14:paraId="7C7FC43D" w14:textId="354B2C53" w:rsidR="00567488" w:rsidRDefault="008F0338" w:rsidP="00C31AFA">
      <w:pPr>
        <w:pStyle w:val="Odstavecseseznamem"/>
        <w:numPr>
          <w:ilvl w:val="0"/>
          <w:numId w:val="4"/>
        </w:numPr>
        <w:spacing w:before="0" w:after="120" w:line="264" w:lineRule="auto"/>
        <w:rPr>
          <w:rFonts w:cstheme="minorHAnsi"/>
          <w:sz w:val="22"/>
        </w:rPr>
      </w:pPr>
      <w:r w:rsidRPr="00AE6A1F">
        <w:rPr>
          <w:rFonts w:cstheme="minorHAnsi"/>
          <w:sz w:val="22"/>
        </w:rPr>
        <w:t>Svým podpisem souhlasí zhotovitel se zveřejněním smlouvy na internetových stránkách objednatele, v registru smluv či na jeho profilu zadavatele a zároveň bere na vědomí, že znění smlouvy, včetně příloh podléhá zákonu č. 106/1999 Sb., o svobodném přístupu k informacím, v</w:t>
      </w:r>
      <w:r w:rsidR="00C14540" w:rsidRPr="00AE6A1F">
        <w:rPr>
          <w:rFonts w:cstheme="minorHAnsi"/>
          <w:sz w:val="22"/>
        </w:rPr>
        <w:t>e znění pozdějších předpisů</w:t>
      </w:r>
      <w:r w:rsidR="00C31AFA" w:rsidRPr="00AE6A1F">
        <w:rPr>
          <w:rFonts w:cstheme="minorHAnsi"/>
          <w:sz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395"/>
      </w:tblGrid>
      <w:tr w:rsidR="007D7F77" w:rsidRPr="00AE6A1F" w14:paraId="5C5144A6" w14:textId="77777777" w:rsidTr="004932EC">
        <w:trPr>
          <w:cantSplit/>
        </w:trPr>
        <w:tc>
          <w:tcPr>
            <w:tcW w:w="9062" w:type="dxa"/>
            <w:gridSpan w:val="2"/>
          </w:tcPr>
          <w:p w14:paraId="44F8ABD1" w14:textId="79910A96" w:rsidR="007D7F77" w:rsidRDefault="007D7F77" w:rsidP="000F3C5C">
            <w:pPr>
              <w:spacing w:line="264" w:lineRule="auto"/>
              <w:rPr>
                <w:rFonts w:cstheme="minorHAnsi"/>
              </w:rPr>
            </w:pPr>
            <w:r w:rsidRPr="00AE6A1F">
              <w:rPr>
                <w:rFonts w:cstheme="minorHAnsi"/>
              </w:rPr>
              <w:lastRenderedPageBreak/>
              <w:t>NA DŮKAZ TOHO, že Smluvní strany s obsahem Smlouvy souh</w:t>
            </w:r>
            <w:r w:rsidR="00870BC9" w:rsidRPr="00AE6A1F">
              <w:rPr>
                <w:rFonts w:cstheme="minorHAnsi"/>
              </w:rPr>
              <w:t>lasí, rozumí j</w:t>
            </w:r>
            <w:r w:rsidR="009251FC" w:rsidRPr="00AE6A1F">
              <w:rPr>
                <w:rFonts w:cstheme="minorHAnsi"/>
              </w:rPr>
              <w:t>í</w:t>
            </w:r>
            <w:r w:rsidR="00870BC9" w:rsidRPr="00AE6A1F">
              <w:rPr>
                <w:rFonts w:cstheme="minorHAnsi"/>
              </w:rPr>
              <w:t xml:space="preserve"> a zavazují se k </w:t>
            </w:r>
            <w:r w:rsidRPr="00AE6A1F">
              <w:rPr>
                <w:rFonts w:cstheme="minorHAnsi"/>
              </w:rPr>
              <w:t xml:space="preserve">jejímu </w:t>
            </w:r>
            <w:r w:rsidR="00C82666" w:rsidRPr="00AE6A1F">
              <w:rPr>
                <w:rFonts w:cstheme="minorHAnsi"/>
              </w:rPr>
              <w:t>plnění</w:t>
            </w:r>
            <w:r w:rsidRPr="00AE6A1F">
              <w:rPr>
                <w:rFonts w:cstheme="minorHAnsi"/>
              </w:rPr>
              <w:t>, připojují své podpisy a prohlašují, že tato Smlouva byla uzavřena podle jejich svobodné a vážné vůle prosté tísně, zejména tísně finanční.</w:t>
            </w:r>
          </w:p>
          <w:p w14:paraId="161508BA" w14:textId="77777777" w:rsidR="00976515" w:rsidRPr="00AE6A1F" w:rsidRDefault="00976515" w:rsidP="000F3C5C">
            <w:pPr>
              <w:spacing w:line="264" w:lineRule="auto"/>
              <w:rPr>
                <w:rFonts w:cstheme="minorHAnsi"/>
              </w:rPr>
            </w:pPr>
          </w:p>
          <w:p w14:paraId="3D16E5E8" w14:textId="77777777" w:rsidR="00871E04" w:rsidRPr="00871E04" w:rsidRDefault="00AC3C05" w:rsidP="000F3C5C">
            <w:pPr>
              <w:spacing w:line="264" w:lineRule="auto"/>
              <w:rPr>
                <w:rFonts w:cstheme="minorHAnsi"/>
                <w:b/>
                <w:bCs/>
                <w:u w:val="single"/>
              </w:rPr>
            </w:pPr>
            <w:r w:rsidRPr="00871E04">
              <w:rPr>
                <w:rFonts w:cstheme="minorHAnsi"/>
                <w:b/>
                <w:bCs/>
                <w:u w:val="single"/>
              </w:rPr>
              <w:t xml:space="preserve">Přílohy: </w:t>
            </w:r>
          </w:p>
          <w:p w14:paraId="29948ECF" w14:textId="38640247" w:rsidR="006F03EE" w:rsidRDefault="00AC3C05" w:rsidP="000F3C5C">
            <w:pPr>
              <w:spacing w:line="264" w:lineRule="auto"/>
              <w:rPr>
                <w:rFonts w:cstheme="minorHAnsi"/>
              </w:rPr>
            </w:pPr>
            <w:r w:rsidRPr="00AE6A1F">
              <w:rPr>
                <w:rFonts w:cstheme="minorHAnsi"/>
              </w:rPr>
              <w:t xml:space="preserve">Příloha </w:t>
            </w:r>
            <w:r w:rsidR="00661BB1" w:rsidRPr="00AE6A1F">
              <w:rPr>
                <w:rFonts w:cstheme="minorHAnsi"/>
              </w:rPr>
              <w:t xml:space="preserve">č. </w:t>
            </w:r>
            <w:r w:rsidR="006C3066" w:rsidRPr="00AE6A1F">
              <w:rPr>
                <w:rFonts w:cstheme="minorHAnsi"/>
              </w:rPr>
              <w:t>1</w:t>
            </w:r>
            <w:r w:rsidR="00B1387C" w:rsidRPr="00AE6A1F">
              <w:rPr>
                <w:rFonts w:cstheme="minorHAnsi"/>
              </w:rPr>
              <w:t xml:space="preserve"> </w:t>
            </w:r>
            <w:r w:rsidR="00871E04">
              <w:rPr>
                <w:rFonts w:cstheme="minorHAnsi"/>
              </w:rPr>
              <w:t>- S</w:t>
            </w:r>
            <w:r w:rsidR="00871E04" w:rsidRPr="00871E04">
              <w:rPr>
                <w:rFonts w:cstheme="minorHAnsi"/>
              </w:rPr>
              <w:t>tudie od společnosti KOGAA studio s.r.o.</w:t>
            </w:r>
          </w:p>
          <w:p w14:paraId="12E45303" w14:textId="3AD48BE0" w:rsidR="00871E04" w:rsidRPr="00AE6A1F" w:rsidRDefault="00871E04" w:rsidP="000F3C5C">
            <w:pPr>
              <w:spacing w:line="264" w:lineRule="auto"/>
              <w:rPr>
                <w:rFonts w:cstheme="minorHAnsi"/>
              </w:rPr>
            </w:pPr>
          </w:p>
        </w:tc>
      </w:tr>
      <w:tr w:rsidR="007D7F77" w:rsidRPr="00AE6A1F" w14:paraId="5A66BF4D" w14:textId="77777777" w:rsidTr="004932EC">
        <w:trPr>
          <w:cantSplit/>
        </w:trPr>
        <w:tc>
          <w:tcPr>
            <w:tcW w:w="4667" w:type="dxa"/>
          </w:tcPr>
          <w:p w14:paraId="34C374BD" w14:textId="77777777" w:rsidR="007D7F77" w:rsidRPr="00AE6A1F" w:rsidRDefault="00BB2BDB" w:rsidP="000F3C5C">
            <w:pPr>
              <w:spacing w:line="264" w:lineRule="auto"/>
              <w:jc w:val="center"/>
              <w:rPr>
                <w:rFonts w:cstheme="minorHAnsi"/>
              </w:rPr>
            </w:pPr>
            <w:r w:rsidRPr="00AE6A1F">
              <w:rPr>
                <w:rFonts w:cstheme="minorHAnsi"/>
              </w:rPr>
              <w:t xml:space="preserve">V </w:t>
            </w:r>
            <w:r w:rsidR="007D7F77" w:rsidRPr="00AE6A1F">
              <w:rPr>
                <w:rFonts w:cstheme="minorHAnsi"/>
              </w:rPr>
              <w:t>_____________</w:t>
            </w:r>
            <w:r w:rsidRPr="00AE6A1F">
              <w:rPr>
                <w:rFonts w:cstheme="minorHAnsi"/>
              </w:rPr>
              <w:t xml:space="preserve"> dne</w:t>
            </w:r>
            <w:r w:rsidR="007D7F77" w:rsidRPr="00AE6A1F">
              <w:rPr>
                <w:rFonts w:cstheme="minorHAnsi"/>
              </w:rPr>
              <w:t xml:space="preserve"> _____________</w:t>
            </w:r>
          </w:p>
        </w:tc>
        <w:tc>
          <w:tcPr>
            <w:tcW w:w="4395" w:type="dxa"/>
          </w:tcPr>
          <w:p w14:paraId="496247BB" w14:textId="77777777" w:rsidR="007D7F77" w:rsidRPr="00AE6A1F" w:rsidRDefault="00BB2BDB" w:rsidP="000F3C5C">
            <w:pPr>
              <w:spacing w:line="264" w:lineRule="auto"/>
              <w:jc w:val="center"/>
              <w:rPr>
                <w:rFonts w:cstheme="minorHAnsi"/>
              </w:rPr>
            </w:pPr>
            <w:r w:rsidRPr="00AE6A1F">
              <w:rPr>
                <w:rFonts w:cstheme="minorHAnsi"/>
              </w:rPr>
              <w:t>V _____________ dne</w:t>
            </w:r>
            <w:r w:rsidR="007D7F77" w:rsidRPr="00AE6A1F">
              <w:rPr>
                <w:rFonts w:cstheme="minorHAnsi"/>
              </w:rPr>
              <w:t xml:space="preserve"> _____________</w:t>
            </w:r>
          </w:p>
        </w:tc>
      </w:tr>
      <w:tr w:rsidR="007D7F77" w:rsidRPr="00AE6A1F" w14:paraId="20C1E79A" w14:textId="77777777" w:rsidTr="004932EC">
        <w:trPr>
          <w:cantSplit/>
        </w:trPr>
        <w:tc>
          <w:tcPr>
            <w:tcW w:w="4667" w:type="dxa"/>
          </w:tcPr>
          <w:p w14:paraId="32C5DC2B" w14:textId="77777777" w:rsidR="007D7F77" w:rsidRPr="00AE6A1F" w:rsidRDefault="007D7F77" w:rsidP="000F3C5C">
            <w:pPr>
              <w:spacing w:line="264" w:lineRule="auto"/>
              <w:rPr>
                <w:rFonts w:cstheme="minorHAnsi"/>
              </w:rPr>
            </w:pPr>
          </w:p>
          <w:p w14:paraId="6B9C2660" w14:textId="77777777" w:rsidR="00EF49A5" w:rsidRPr="00AE6A1F" w:rsidRDefault="00EF49A5" w:rsidP="000F3C5C">
            <w:pPr>
              <w:spacing w:line="264" w:lineRule="auto"/>
              <w:rPr>
                <w:rFonts w:cstheme="minorHAnsi"/>
              </w:rPr>
            </w:pPr>
          </w:p>
        </w:tc>
        <w:tc>
          <w:tcPr>
            <w:tcW w:w="4395" w:type="dxa"/>
          </w:tcPr>
          <w:p w14:paraId="60791906" w14:textId="77777777" w:rsidR="007D7F77" w:rsidRPr="00AE6A1F" w:rsidRDefault="007D7F77" w:rsidP="000F3C5C">
            <w:pPr>
              <w:spacing w:line="264" w:lineRule="auto"/>
              <w:rPr>
                <w:rFonts w:cstheme="minorHAnsi"/>
              </w:rPr>
            </w:pPr>
          </w:p>
        </w:tc>
      </w:tr>
      <w:tr w:rsidR="007D7F77" w:rsidRPr="00AE6A1F" w14:paraId="696EFEFB" w14:textId="77777777" w:rsidTr="004932EC">
        <w:trPr>
          <w:cantSplit/>
        </w:trPr>
        <w:tc>
          <w:tcPr>
            <w:tcW w:w="4667" w:type="dxa"/>
            <w:vAlign w:val="top"/>
          </w:tcPr>
          <w:p w14:paraId="49DED26A" w14:textId="77777777" w:rsidR="007D7F77" w:rsidRPr="00AE6A1F" w:rsidRDefault="007D7F77" w:rsidP="00DE78EA">
            <w:pPr>
              <w:pStyle w:val="Zkladntext"/>
              <w:spacing w:after="0" w:line="264" w:lineRule="auto"/>
              <w:jc w:val="center"/>
              <w:rPr>
                <w:rFonts w:asciiTheme="minorHAnsi" w:hAnsiTheme="minorHAnsi" w:cstheme="minorHAnsi"/>
                <w:sz w:val="22"/>
                <w:szCs w:val="22"/>
              </w:rPr>
            </w:pPr>
            <w:r w:rsidRPr="00AE6A1F">
              <w:rPr>
                <w:rFonts w:asciiTheme="minorHAnsi" w:hAnsiTheme="minorHAnsi" w:cstheme="minorHAnsi"/>
                <w:sz w:val="22"/>
                <w:szCs w:val="22"/>
              </w:rPr>
              <w:t>_______________________________</w:t>
            </w:r>
          </w:p>
        </w:tc>
        <w:tc>
          <w:tcPr>
            <w:tcW w:w="4395" w:type="dxa"/>
          </w:tcPr>
          <w:p w14:paraId="043B13B0" w14:textId="77777777" w:rsidR="007D7F77" w:rsidRPr="00AE6A1F" w:rsidRDefault="007D7F77" w:rsidP="00DE78EA">
            <w:pPr>
              <w:spacing w:after="0" w:line="264" w:lineRule="auto"/>
              <w:jc w:val="center"/>
              <w:rPr>
                <w:rFonts w:cstheme="minorHAnsi"/>
              </w:rPr>
            </w:pPr>
            <w:r w:rsidRPr="00AE6A1F">
              <w:rPr>
                <w:rFonts w:cstheme="minorHAnsi"/>
              </w:rPr>
              <w:t>_______________________________</w:t>
            </w:r>
          </w:p>
        </w:tc>
      </w:tr>
      <w:tr w:rsidR="007D7F77" w:rsidRPr="00AE6A1F" w14:paraId="6142B6BE" w14:textId="77777777" w:rsidTr="00661BB1">
        <w:trPr>
          <w:cantSplit/>
          <w:trHeight w:val="635"/>
        </w:trPr>
        <w:tc>
          <w:tcPr>
            <w:tcW w:w="4667" w:type="dxa"/>
            <w:vAlign w:val="top"/>
          </w:tcPr>
          <w:p w14:paraId="59DD064D" w14:textId="58BAD09E" w:rsidR="00795781" w:rsidRPr="00AE6A1F" w:rsidRDefault="00AE6A1F" w:rsidP="00DE78EA">
            <w:pPr>
              <w:spacing w:after="0" w:line="264" w:lineRule="auto"/>
              <w:jc w:val="center"/>
              <w:rPr>
                <w:rFonts w:cstheme="minorHAnsi"/>
                <w:sz w:val="20"/>
                <w:szCs w:val="20"/>
              </w:rPr>
            </w:pPr>
            <w:r w:rsidRPr="00AE6A1F">
              <w:rPr>
                <w:rFonts w:cstheme="minorHAnsi"/>
              </w:rPr>
              <w:t>Mgr. Jitka Sobotková, starostka</w:t>
            </w:r>
          </w:p>
          <w:p w14:paraId="3AB4A76E" w14:textId="78A60683" w:rsidR="00661BB1" w:rsidRPr="00AE6A1F" w:rsidRDefault="00AE6A1F" w:rsidP="00DE78EA">
            <w:pPr>
              <w:spacing w:after="0" w:line="264" w:lineRule="auto"/>
              <w:jc w:val="center"/>
              <w:rPr>
                <w:rFonts w:cstheme="minorHAnsi"/>
              </w:rPr>
            </w:pPr>
            <w:r>
              <w:rPr>
                <w:rFonts w:cstheme="minorHAnsi"/>
                <w:b/>
                <w:bCs/>
              </w:rPr>
              <w:t>Město Mikulov</w:t>
            </w:r>
          </w:p>
        </w:tc>
        <w:tc>
          <w:tcPr>
            <w:tcW w:w="4395" w:type="dxa"/>
            <w:vAlign w:val="top"/>
          </w:tcPr>
          <w:p w14:paraId="3F880C0A" w14:textId="77777777" w:rsidR="00795781" w:rsidRPr="00AE6A1F" w:rsidRDefault="0045106D" w:rsidP="00DE78EA">
            <w:pPr>
              <w:spacing w:after="0" w:line="264" w:lineRule="auto"/>
              <w:jc w:val="center"/>
              <w:rPr>
                <w:rFonts w:cstheme="minorHAnsi"/>
              </w:rPr>
            </w:pPr>
            <w:r w:rsidRPr="00AE6A1F">
              <w:rPr>
                <w:rFonts w:cstheme="minorHAnsi"/>
                <w:b/>
                <w:bCs/>
              </w:rPr>
              <w:t xml:space="preserve">_____________ </w:t>
            </w:r>
          </w:p>
        </w:tc>
      </w:tr>
    </w:tbl>
    <w:p w14:paraId="0E9F8AC0" w14:textId="77777777" w:rsidR="00E403BD" w:rsidRPr="00AE6A1F" w:rsidRDefault="00E403BD" w:rsidP="00871E04">
      <w:pPr>
        <w:pStyle w:val="Nadpis1"/>
        <w:jc w:val="both"/>
        <w:rPr>
          <w:rFonts w:cstheme="minorHAnsi"/>
          <w:sz w:val="22"/>
          <w:szCs w:val="28"/>
        </w:rPr>
      </w:pPr>
    </w:p>
    <w:sectPr w:rsidR="00E403BD" w:rsidRPr="00AE6A1F" w:rsidSect="00430739">
      <w:headerReference w:type="default" r:id="rId16"/>
      <w:footerReference w:type="default" r:id="rId17"/>
      <w:pgSz w:w="11906" w:h="16838"/>
      <w:pgMar w:top="1701" w:right="1417" w:bottom="1417" w:left="1417" w:header="56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2CB1" w14:textId="77777777" w:rsidR="00F3616B" w:rsidRDefault="00F3616B" w:rsidP="002F1FDF">
      <w:pPr>
        <w:spacing w:after="0"/>
      </w:pPr>
      <w:r>
        <w:separator/>
      </w:r>
    </w:p>
  </w:endnote>
  <w:endnote w:type="continuationSeparator" w:id="0">
    <w:p w14:paraId="3E154FD0" w14:textId="77777777" w:rsidR="00F3616B" w:rsidRDefault="00F3616B" w:rsidP="002F1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7A2C" w14:textId="39D8FDB3" w:rsidR="00A238C4" w:rsidRPr="00A4163C" w:rsidRDefault="00A4163C" w:rsidP="00A4163C">
    <w:pPr>
      <w:spacing w:before="240"/>
      <w:jc w:val="right"/>
      <w:rPr>
        <w:sz w:val="20"/>
      </w:rPr>
    </w:pPr>
    <w:r>
      <w:tab/>
    </w:r>
    <w:r>
      <w:tab/>
    </w:r>
    <w:sdt>
      <w:sdtPr>
        <w:rPr>
          <w:sz w:val="20"/>
        </w:rPr>
        <w:id w:val="-289052278"/>
        <w:docPartObj>
          <w:docPartGallery w:val="Page Numbers (Top of Page)"/>
          <w:docPartUnique/>
        </w:docPartObj>
      </w:sdtPr>
      <w:sdtEndPr/>
      <w:sdtContent>
        <w:r w:rsidRPr="00764F42">
          <w:rPr>
            <w:sz w:val="20"/>
          </w:rPr>
          <w:t xml:space="preserve">strana </w:t>
        </w:r>
        <w:r w:rsidRPr="00764F42">
          <w:rPr>
            <w:sz w:val="20"/>
          </w:rPr>
          <w:fldChar w:fldCharType="begin"/>
        </w:r>
        <w:r w:rsidRPr="00764F42">
          <w:rPr>
            <w:sz w:val="20"/>
          </w:rPr>
          <w:instrText>PAGE</w:instrText>
        </w:r>
        <w:r w:rsidRPr="00764F42">
          <w:rPr>
            <w:sz w:val="20"/>
          </w:rPr>
          <w:fldChar w:fldCharType="separate"/>
        </w:r>
        <w:r>
          <w:rPr>
            <w:sz w:val="20"/>
          </w:rPr>
          <w:t>1</w:t>
        </w:r>
        <w:r w:rsidRPr="00764F42">
          <w:rPr>
            <w:sz w:val="20"/>
          </w:rPr>
          <w:fldChar w:fldCharType="end"/>
        </w:r>
        <w:r w:rsidRPr="00764F42">
          <w:rPr>
            <w:sz w:val="20"/>
          </w:rPr>
          <w:t>/</w:t>
        </w:r>
        <w:r w:rsidRPr="00764F42">
          <w:rPr>
            <w:sz w:val="20"/>
          </w:rPr>
          <w:fldChar w:fldCharType="begin"/>
        </w:r>
        <w:r w:rsidRPr="00764F42">
          <w:rPr>
            <w:sz w:val="20"/>
          </w:rPr>
          <w:instrText>NUMPAGES</w:instrText>
        </w:r>
        <w:r w:rsidRPr="00764F42">
          <w:rPr>
            <w:sz w:val="20"/>
          </w:rPr>
          <w:fldChar w:fldCharType="separate"/>
        </w:r>
        <w:r>
          <w:rPr>
            <w:sz w:val="20"/>
          </w:rPr>
          <w:t>11</w:t>
        </w:r>
        <w:r w:rsidRPr="00764F42">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66F1" w14:textId="77777777" w:rsidR="00F3616B" w:rsidRDefault="00F3616B" w:rsidP="002F1FDF">
      <w:pPr>
        <w:spacing w:after="0"/>
      </w:pPr>
      <w:r>
        <w:separator/>
      </w:r>
    </w:p>
  </w:footnote>
  <w:footnote w:type="continuationSeparator" w:id="0">
    <w:p w14:paraId="1ED60CBA" w14:textId="77777777" w:rsidR="00F3616B" w:rsidRDefault="00F3616B" w:rsidP="002F1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Ind w:w="-497" w:type="dxa"/>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4A0" w:firstRow="1" w:lastRow="0" w:firstColumn="1" w:lastColumn="0" w:noHBand="0" w:noVBand="1"/>
    </w:tblPr>
    <w:tblGrid>
      <w:gridCol w:w="10200"/>
    </w:tblGrid>
    <w:tr w:rsidR="00DA3E22" w14:paraId="1BE48A91" w14:textId="77777777" w:rsidTr="00AF04F4">
      <w:trPr>
        <w:trHeight w:val="699"/>
      </w:trPr>
      <w:tc>
        <w:tcPr>
          <w:tcW w:w="10206" w:type="dxa"/>
          <w:tcBorders>
            <w:top w:val="single" w:sz="4" w:space="0" w:color="A0A5A8"/>
            <w:left w:val="single" w:sz="4" w:space="0" w:color="A0A5A8"/>
            <w:bottom w:val="single" w:sz="4" w:space="0" w:color="A0A5A8"/>
            <w:right w:val="single" w:sz="4" w:space="0" w:color="A0A5A8"/>
          </w:tcBorders>
          <w:hideMark/>
        </w:tcPr>
        <w:p w14:paraId="02CCB3DB" w14:textId="77777777" w:rsidR="00DA3E22" w:rsidRDefault="00DA3E22" w:rsidP="00DA3E22">
          <w:pPr>
            <w:ind w:firstLine="360"/>
            <w:jc w:val="center"/>
            <w:rPr>
              <w:rFonts w:ascii="Arial" w:hAnsi="Arial" w:cs="Arial"/>
              <w:b/>
              <w:bCs/>
            </w:rPr>
          </w:pPr>
          <w:r w:rsidRPr="00F556F5">
            <w:rPr>
              <w:rFonts w:ascii="Arial" w:hAnsi="Arial" w:cs="Arial"/>
              <w:b/>
              <w:bCs/>
              <w:noProof/>
            </w:rPr>
            <w:t>Město Mikulov</w:t>
          </w:r>
          <w:r>
            <w:rPr>
              <w:rFonts w:ascii="Arial" w:hAnsi="Arial" w:cs="Arial"/>
              <w:b/>
              <w:noProof/>
            </w:rPr>
            <w:t xml:space="preserve">, </w:t>
          </w:r>
          <w:r w:rsidRPr="00F556F5">
            <w:rPr>
              <w:rFonts w:ascii="Arial" w:hAnsi="Arial" w:cs="Arial"/>
              <w:bCs/>
            </w:rPr>
            <w:t>Náměstí 1, 692 01 Mikulov</w:t>
          </w:r>
        </w:p>
        <w:p w14:paraId="021C89F1" w14:textId="132BD09E" w:rsidR="00DA3E22" w:rsidRDefault="002F2810" w:rsidP="00DA3E22">
          <w:pPr>
            <w:ind w:firstLine="360"/>
            <w:jc w:val="center"/>
            <w:rPr>
              <w:rFonts w:ascii="Arial" w:hAnsi="Arial" w:cs="Arial"/>
              <w:b/>
            </w:rPr>
          </w:pPr>
          <w:r w:rsidRPr="002F2810">
            <w:rPr>
              <w:rFonts w:ascii="Arial" w:hAnsi="Arial" w:cs="Arial"/>
              <w:b/>
              <w:bCs/>
            </w:rPr>
            <w:t>„V 00862 – výběr zhotovitele projektových dokumentací – Hasička“</w:t>
          </w:r>
        </w:p>
      </w:tc>
    </w:tr>
  </w:tbl>
  <w:p w14:paraId="2B3DD74A" w14:textId="77777777" w:rsidR="00A238C4" w:rsidRPr="000F3C5C" w:rsidRDefault="00A238C4" w:rsidP="00582872">
    <w:pPr>
      <w:pStyle w:val="Zhlav"/>
      <w:rPr>
        <w:rFonts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D87"/>
    <w:multiLevelType w:val="multilevel"/>
    <w:tmpl w:val="66508EA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586984"/>
    <w:multiLevelType w:val="multilevel"/>
    <w:tmpl w:val="8078113E"/>
    <w:lvl w:ilvl="0">
      <w:start w:val="1"/>
      <w:numFmt w:val="decimal"/>
      <w:lvlText w:val="%1."/>
      <w:lvlJc w:val="left"/>
      <w:pPr>
        <w:ind w:left="360" w:hanging="360"/>
      </w:pPr>
      <w:rPr>
        <w:rFonts w:asciiTheme="minorHAnsi" w:hAnsiTheme="minorHAnsi"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AF3465"/>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E35BDF"/>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863D83"/>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F511FC"/>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8108BF"/>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CC3CD7"/>
    <w:multiLevelType w:val="hybridMultilevel"/>
    <w:tmpl w:val="A6B6098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F631291"/>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C30712"/>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AD0E1B"/>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225FAE"/>
    <w:multiLevelType w:val="multilevel"/>
    <w:tmpl w:val="C882B06A"/>
    <w:lvl w:ilvl="0">
      <w:start w:val="1"/>
      <w:numFmt w:val="decimal"/>
      <w:lvlText w:val="%1."/>
      <w:lvlJc w:val="left"/>
      <w:pPr>
        <w:tabs>
          <w:tab w:val="num" w:pos="3195"/>
        </w:tabs>
        <w:ind w:left="3195"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46DC2E0C"/>
    <w:multiLevelType w:val="hybridMultilevel"/>
    <w:tmpl w:val="A6B6098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84D4017"/>
    <w:multiLevelType w:val="hybridMultilevel"/>
    <w:tmpl w:val="A6B6098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5A90160E"/>
    <w:multiLevelType w:val="multilevel"/>
    <w:tmpl w:val="C882B06A"/>
    <w:lvl w:ilvl="0">
      <w:start w:val="1"/>
      <w:numFmt w:val="decimal"/>
      <w:lvlText w:val="%1."/>
      <w:lvlJc w:val="left"/>
      <w:pPr>
        <w:tabs>
          <w:tab w:val="num" w:pos="3195"/>
        </w:tabs>
        <w:ind w:left="3195"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60364C07"/>
    <w:multiLevelType w:val="multilevel"/>
    <w:tmpl w:val="87E49A88"/>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60777645"/>
    <w:multiLevelType w:val="hybridMultilevel"/>
    <w:tmpl w:val="2E14170A"/>
    <w:lvl w:ilvl="0" w:tplc="E9F4F946">
      <w:numFmt w:val="bullet"/>
      <w:pStyle w:val="Odstavecseseznamem"/>
      <w:lvlText w:val="-"/>
      <w:lvlJc w:val="left"/>
      <w:pPr>
        <w:ind w:left="360" w:hanging="360"/>
      </w:pPr>
      <w:rPr>
        <w:rFonts w:ascii="Verdana" w:eastAsia="Times New Roman" w:hAnsi="Verdan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327101F"/>
    <w:multiLevelType w:val="multilevel"/>
    <w:tmpl w:val="62AE4AEE"/>
    <w:styleLink w:val="Vcerovovseznam"/>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666FB1"/>
    <w:multiLevelType w:val="multilevel"/>
    <w:tmpl w:val="4D90F70A"/>
    <w:lvl w:ilvl="0">
      <w:start w:val="1"/>
      <w:numFmt w:val="lowerLetter"/>
      <w:lvlText w:val="%1."/>
      <w:lvlJc w:val="left"/>
      <w:pPr>
        <w:tabs>
          <w:tab w:val="num" w:pos="1068"/>
        </w:tabs>
        <w:ind w:left="1068" w:hanging="360"/>
      </w:pPr>
      <w:rPr>
        <w:rFonts w:hint="default"/>
      </w:rPr>
    </w:lvl>
    <w:lvl w:ilvl="1">
      <w:start w:val="1"/>
      <w:numFmt w:val="bullet"/>
      <w:lvlText w:val=""/>
      <w:lvlJc w:val="left"/>
      <w:pPr>
        <w:tabs>
          <w:tab w:val="num" w:pos="-687"/>
        </w:tabs>
        <w:ind w:left="-687" w:hanging="360"/>
      </w:pPr>
      <w:rPr>
        <w:rFonts w:ascii="Symbol" w:hAnsi="Symbol" w:hint="default"/>
      </w:rPr>
    </w:lvl>
    <w:lvl w:ilvl="2">
      <w:start w:val="1"/>
      <w:numFmt w:val="lowerLetter"/>
      <w:lvlText w:val="%3."/>
      <w:lvlJc w:val="left"/>
      <w:pPr>
        <w:tabs>
          <w:tab w:val="num" w:pos="33"/>
        </w:tabs>
        <w:ind w:left="33" w:hanging="180"/>
      </w:pPr>
      <w:rPr>
        <w:rFonts w:hint="default"/>
      </w:rPr>
    </w:lvl>
    <w:lvl w:ilvl="3">
      <w:start w:val="1"/>
      <w:numFmt w:val="decimal"/>
      <w:lvlText w:val="%4."/>
      <w:lvlJc w:val="left"/>
      <w:pPr>
        <w:tabs>
          <w:tab w:val="num" w:pos="753"/>
        </w:tabs>
        <w:ind w:left="753" w:hanging="360"/>
      </w:pPr>
      <w:rPr>
        <w:rFonts w:cs="Times New Roman" w:hint="default"/>
      </w:rPr>
    </w:lvl>
    <w:lvl w:ilvl="4">
      <w:start w:val="1"/>
      <w:numFmt w:val="lowerLetter"/>
      <w:lvlText w:val="%5."/>
      <w:lvlJc w:val="left"/>
      <w:pPr>
        <w:tabs>
          <w:tab w:val="num" w:pos="1473"/>
        </w:tabs>
        <w:ind w:left="1473" w:hanging="360"/>
      </w:pPr>
      <w:rPr>
        <w:rFonts w:cs="Times New Roman" w:hint="default"/>
      </w:rPr>
    </w:lvl>
    <w:lvl w:ilvl="5">
      <w:start w:val="1"/>
      <w:numFmt w:val="lowerRoman"/>
      <w:lvlText w:val="%6."/>
      <w:lvlJc w:val="right"/>
      <w:pPr>
        <w:tabs>
          <w:tab w:val="num" w:pos="2193"/>
        </w:tabs>
        <w:ind w:left="2193" w:hanging="180"/>
      </w:pPr>
      <w:rPr>
        <w:rFonts w:cs="Times New Roman" w:hint="default"/>
      </w:rPr>
    </w:lvl>
    <w:lvl w:ilvl="6">
      <w:start w:val="1"/>
      <w:numFmt w:val="decimal"/>
      <w:lvlText w:val="%7."/>
      <w:lvlJc w:val="left"/>
      <w:pPr>
        <w:tabs>
          <w:tab w:val="num" w:pos="2913"/>
        </w:tabs>
        <w:ind w:left="291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right"/>
      <w:pPr>
        <w:tabs>
          <w:tab w:val="num" w:pos="4353"/>
        </w:tabs>
        <w:ind w:left="4353" w:hanging="180"/>
      </w:pPr>
      <w:rPr>
        <w:rFonts w:cs="Times New Roman" w:hint="default"/>
      </w:rPr>
    </w:lvl>
  </w:abstractNum>
  <w:abstractNum w:abstractNumId="19" w15:restartNumberingAfterBreak="0">
    <w:nsid w:val="6B1D7EF5"/>
    <w:multiLevelType w:val="multilevel"/>
    <w:tmpl w:val="62AE4AEE"/>
    <w:numStyleLink w:val="Vcerovovseznam"/>
  </w:abstractNum>
  <w:abstractNum w:abstractNumId="20" w15:restartNumberingAfterBreak="0">
    <w:nsid w:val="6C9B4FD9"/>
    <w:multiLevelType w:val="hybridMultilevel"/>
    <w:tmpl w:val="1870CAC0"/>
    <w:lvl w:ilvl="0" w:tplc="4D902664">
      <w:start w:val="1"/>
      <w:numFmt w:val="upperRoman"/>
      <w:pStyle w:val="lnekislovannew"/>
      <w:lvlText w:val="ČLÁNEK %1."/>
      <w:lvlJc w:val="center"/>
      <w:pPr>
        <w:ind w:left="9432" w:hanging="360"/>
      </w:pPr>
      <w:rPr>
        <w:rFonts w:hint="default"/>
        <w:b/>
        <w:sz w:val="22"/>
        <w:szCs w:val="18"/>
      </w:rPr>
    </w:lvl>
    <w:lvl w:ilvl="1" w:tplc="DDF0B912">
      <w:start w:val="9"/>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8A7DD0"/>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AE2803"/>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E27E4D"/>
    <w:multiLevelType w:val="hybridMultilevel"/>
    <w:tmpl w:val="7B782AD0"/>
    <w:lvl w:ilvl="0" w:tplc="3C9A72BE">
      <w:start w:val="1"/>
      <w:numFmt w:val="upperRoman"/>
      <w:pStyle w:val="lnekislovn"/>
      <w:lvlText w:val="ČLÁNEK %1"/>
      <w:lvlJc w:val="center"/>
      <w:pPr>
        <w:ind w:left="1097"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pStyle w:val="cislovani5"/>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801408"/>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637720"/>
    <w:multiLevelType w:val="multilevel"/>
    <w:tmpl w:val="8078113E"/>
    <w:lvl w:ilvl="0">
      <w:start w:val="1"/>
      <w:numFmt w:val="decimal"/>
      <w:lvlText w:val="%1."/>
      <w:lvlJc w:val="left"/>
      <w:pPr>
        <w:ind w:left="360" w:hanging="360"/>
      </w:pPr>
      <w:rPr>
        <w:rFonts w:asciiTheme="minorHAnsi" w:hAnsiTheme="minorHAnsi"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8632160">
    <w:abstractNumId w:val="16"/>
  </w:num>
  <w:num w:numId="2" w16cid:durableId="1695619877">
    <w:abstractNumId w:val="23"/>
  </w:num>
  <w:num w:numId="3" w16cid:durableId="294020896">
    <w:abstractNumId w:val="17"/>
  </w:num>
  <w:num w:numId="4" w16cid:durableId="919100007">
    <w:abstractNumId w:val="0"/>
  </w:num>
  <w:num w:numId="5" w16cid:durableId="1730347696">
    <w:abstractNumId w:val="20"/>
  </w:num>
  <w:num w:numId="6" w16cid:durableId="788666879">
    <w:abstractNumId w:val="15"/>
  </w:num>
  <w:num w:numId="7" w16cid:durableId="1746222040">
    <w:abstractNumId w:val="14"/>
  </w:num>
  <w:num w:numId="8" w16cid:durableId="1871842892">
    <w:abstractNumId w:val="19"/>
    <w:lvlOverride w:ilvl="0">
      <w:lvl w:ilvl="0">
        <w:start w:val="1"/>
        <w:numFmt w:val="decimal"/>
        <w:lvlText w:val="%1."/>
        <w:lvlJc w:val="left"/>
        <w:pPr>
          <w:ind w:left="360" w:hanging="360"/>
        </w:pPr>
        <w:rPr>
          <w:rFonts w:asciiTheme="minorHAnsi" w:hAnsiTheme="minorHAnsi" w:hint="default"/>
          <w:sz w:val="22"/>
          <w:szCs w:val="22"/>
        </w:rPr>
      </w:lvl>
    </w:lvlOverride>
  </w:num>
  <w:num w:numId="9" w16cid:durableId="1982540704">
    <w:abstractNumId w:val="11"/>
  </w:num>
  <w:num w:numId="10" w16cid:durableId="80030828">
    <w:abstractNumId w:val="18"/>
  </w:num>
  <w:num w:numId="11" w16cid:durableId="685327419">
    <w:abstractNumId w:val="25"/>
  </w:num>
  <w:num w:numId="12" w16cid:durableId="520359680">
    <w:abstractNumId w:val="7"/>
  </w:num>
  <w:num w:numId="13" w16cid:durableId="563830251">
    <w:abstractNumId w:val="13"/>
  </w:num>
  <w:num w:numId="14" w16cid:durableId="629745672">
    <w:abstractNumId w:val="12"/>
  </w:num>
  <w:num w:numId="15" w16cid:durableId="1242718317">
    <w:abstractNumId w:val="22"/>
  </w:num>
  <w:num w:numId="16" w16cid:durableId="700978159">
    <w:abstractNumId w:val="1"/>
  </w:num>
  <w:num w:numId="17" w16cid:durableId="792139580">
    <w:abstractNumId w:val="24"/>
  </w:num>
  <w:num w:numId="18" w16cid:durableId="1366639294">
    <w:abstractNumId w:val="9"/>
  </w:num>
  <w:num w:numId="19" w16cid:durableId="661546893">
    <w:abstractNumId w:val="3"/>
  </w:num>
  <w:num w:numId="20" w16cid:durableId="1608272163">
    <w:abstractNumId w:val="4"/>
  </w:num>
  <w:num w:numId="21" w16cid:durableId="345522950">
    <w:abstractNumId w:val="8"/>
  </w:num>
  <w:num w:numId="22" w16cid:durableId="1437602116">
    <w:abstractNumId w:val="5"/>
  </w:num>
  <w:num w:numId="23" w16cid:durableId="32317257">
    <w:abstractNumId w:val="21"/>
  </w:num>
  <w:num w:numId="24" w16cid:durableId="820459951">
    <w:abstractNumId w:val="2"/>
  </w:num>
  <w:num w:numId="25" w16cid:durableId="914319454">
    <w:abstractNumId w:val="6"/>
  </w:num>
  <w:num w:numId="26" w16cid:durableId="1100761217">
    <w:abstractNumId w:val="10"/>
  </w:num>
  <w:num w:numId="27" w16cid:durableId="399451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B69"/>
    <w:rsid w:val="000045FB"/>
    <w:rsid w:val="00011020"/>
    <w:rsid w:val="000113E0"/>
    <w:rsid w:val="00013866"/>
    <w:rsid w:val="00017509"/>
    <w:rsid w:val="000207E1"/>
    <w:rsid w:val="000324A4"/>
    <w:rsid w:val="00036119"/>
    <w:rsid w:val="00041775"/>
    <w:rsid w:val="00043A23"/>
    <w:rsid w:val="000464FC"/>
    <w:rsid w:val="00047604"/>
    <w:rsid w:val="0005050A"/>
    <w:rsid w:val="000546B5"/>
    <w:rsid w:val="00054EB4"/>
    <w:rsid w:val="000554E0"/>
    <w:rsid w:val="00055C3C"/>
    <w:rsid w:val="00060F96"/>
    <w:rsid w:val="00061AB8"/>
    <w:rsid w:val="00064612"/>
    <w:rsid w:val="00070EEA"/>
    <w:rsid w:val="000739BA"/>
    <w:rsid w:val="00073C2F"/>
    <w:rsid w:val="00075705"/>
    <w:rsid w:val="0008096D"/>
    <w:rsid w:val="00082426"/>
    <w:rsid w:val="00086D3E"/>
    <w:rsid w:val="000904BB"/>
    <w:rsid w:val="000905D8"/>
    <w:rsid w:val="00097D32"/>
    <w:rsid w:val="00097ECA"/>
    <w:rsid w:val="000A3B46"/>
    <w:rsid w:val="000A69F3"/>
    <w:rsid w:val="000A7787"/>
    <w:rsid w:val="000A7965"/>
    <w:rsid w:val="000D06C3"/>
    <w:rsid w:val="000D0F1C"/>
    <w:rsid w:val="000D2F15"/>
    <w:rsid w:val="000D4593"/>
    <w:rsid w:val="000D73EF"/>
    <w:rsid w:val="000D770F"/>
    <w:rsid w:val="000E0A3D"/>
    <w:rsid w:val="000F2135"/>
    <w:rsid w:val="000F32A0"/>
    <w:rsid w:val="000F3C5C"/>
    <w:rsid w:val="00103231"/>
    <w:rsid w:val="00104044"/>
    <w:rsid w:val="001107FD"/>
    <w:rsid w:val="00112517"/>
    <w:rsid w:val="00112F46"/>
    <w:rsid w:val="00117161"/>
    <w:rsid w:val="00120ED8"/>
    <w:rsid w:val="001212DE"/>
    <w:rsid w:val="00122D2F"/>
    <w:rsid w:val="0012335A"/>
    <w:rsid w:val="001316E8"/>
    <w:rsid w:val="00140F6B"/>
    <w:rsid w:val="001433F7"/>
    <w:rsid w:val="001440FD"/>
    <w:rsid w:val="00145E68"/>
    <w:rsid w:val="0015068C"/>
    <w:rsid w:val="001515B4"/>
    <w:rsid w:val="001527CA"/>
    <w:rsid w:val="0015496A"/>
    <w:rsid w:val="00154BC6"/>
    <w:rsid w:val="0015502F"/>
    <w:rsid w:val="00161F11"/>
    <w:rsid w:val="00166FCE"/>
    <w:rsid w:val="00170AED"/>
    <w:rsid w:val="00172078"/>
    <w:rsid w:val="00172E18"/>
    <w:rsid w:val="00183798"/>
    <w:rsid w:val="00184371"/>
    <w:rsid w:val="00185BC1"/>
    <w:rsid w:val="0018769A"/>
    <w:rsid w:val="00191674"/>
    <w:rsid w:val="00192119"/>
    <w:rsid w:val="001A088D"/>
    <w:rsid w:val="001A0D99"/>
    <w:rsid w:val="001A422E"/>
    <w:rsid w:val="001A4EC8"/>
    <w:rsid w:val="001B0B50"/>
    <w:rsid w:val="001B3A99"/>
    <w:rsid w:val="001B500C"/>
    <w:rsid w:val="001B5FB0"/>
    <w:rsid w:val="001C0565"/>
    <w:rsid w:val="001C171A"/>
    <w:rsid w:val="001C2D22"/>
    <w:rsid w:val="001C3A16"/>
    <w:rsid w:val="001C5825"/>
    <w:rsid w:val="001D5BCD"/>
    <w:rsid w:val="001D6053"/>
    <w:rsid w:val="001E2332"/>
    <w:rsid w:val="001E5858"/>
    <w:rsid w:val="001E5CB0"/>
    <w:rsid w:val="001E69AA"/>
    <w:rsid w:val="001F0A6F"/>
    <w:rsid w:val="001F0A92"/>
    <w:rsid w:val="001F2F8A"/>
    <w:rsid w:val="001F38A7"/>
    <w:rsid w:val="001F505C"/>
    <w:rsid w:val="001F6F17"/>
    <w:rsid w:val="001F73EE"/>
    <w:rsid w:val="00200C2E"/>
    <w:rsid w:val="00204DB6"/>
    <w:rsid w:val="002053B2"/>
    <w:rsid w:val="00205AFA"/>
    <w:rsid w:val="002067B7"/>
    <w:rsid w:val="00206ABD"/>
    <w:rsid w:val="00206DB0"/>
    <w:rsid w:val="0021029C"/>
    <w:rsid w:val="002102AA"/>
    <w:rsid w:val="00210E0F"/>
    <w:rsid w:val="0021139A"/>
    <w:rsid w:val="00212BFC"/>
    <w:rsid w:val="00215C26"/>
    <w:rsid w:val="00220AC7"/>
    <w:rsid w:val="00226A45"/>
    <w:rsid w:val="002364EB"/>
    <w:rsid w:val="00240D71"/>
    <w:rsid w:val="002412EB"/>
    <w:rsid w:val="00247129"/>
    <w:rsid w:val="002524A8"/>
    <w:rsid w:val="00253563"/>
    <w:rsid w:val="002548B5"/>
    <w:rsid w:val="00254E32"/>
    <w:rsid w:val="00261894"/>
    <w:rsid w:val="002624C7"/>
    <w:rsid w:val="0026332D"/>
    <w:rsid w:val="00264C57"/>
    <w:rsid w:val="0026648D"/>
    <w:rsid w:val="00270173"/>
    <w:rsid w:val="0027081B"/>
    <w:rsid w:val="00276087"/>
    <w:rsid w:val="00276823"/>
    <w:rsid w:val="00277D4D"/>
    <w:rsid w:val="00281359"/>
    <w:rsid w:val="00282785"/>
    <w:rsid w:val="002828A5"/>
    <w:rsid w:val="002835B5"/>
    <w:rsid w:val="00283CE3"/>
    <w:rsid w:val="00292EEF"/>
    <w:rsid w:val="002949E2"/>
    <w:rsid w:val="00295496"/>
    <w:rsid w:val="00295B45"/>
    <w:rsid w:val="002965E4"/>
    <w:rsid w:val="002A6711"/>
    <w:rsid w:val="002B1494"/>
    <w:rsid w:val="002B4843"/>
    <w:rsid w:val="002B61CD"/>
    <w:rsid w:val="002C0D63"/>
    <w:rsid w:val="002C3D9B"/>
    <w:rsid w:val="002C3F24"/>
    <w:rsid w:val="002C611A"/>
    <w:rsid w:val="002D6703"/>
    <w:rsid w:val="002E00C3"/>
    <w:rsid w:val="002E137A"/>
    <w:rsid w:val="002E3D85"/>
    <w:rsid w:val="002F1A25"/>
    <w:rsid w:val="002F1FDF"/>
    <w:rsid w:val="002F2810"/>
    <w:rsid w:val="002F2A46"/>
    <w:rsid w:val="00303E87"/>
    <w:rsid w:val="00306892"/>
    <w:rsid w:val="00311F14"/>
    <w:rsid w:val="0031465F"/>
    <w:rsid w:val="003219B6"/>
    <w:rsid w:val="00327666"/>
    <w:rsid w:val="00330487"/>
    <w:rsid w:val="00331E0C"/>
    <w:rsid w:val="00332A76"/>
    <w:rsid w:val="00334389"/>
    <w:rsid w:val="00337A6E"/>
    <w:rsid w:val="00340CC8"/>
    <w:rsid w:val="003425F8"/>
    <w:rsid w:val="00343BA6"/>
    <w:rsid w:val="00346481"/>
    <w:rsid w:val="00347939"/>
    <w:rsid w:val="003516D4"/>
    <w:rsid w:val="00353729"/>
    <w:rsid w:val="003543A7"/>
    <w:rsid w:val="00360BE9"/>
    <w:rsid w:val="003638F2"/>
    <w:rsid w:val="00364527"/>
    <w:rsid w:val="00364999"/>
    <w:rsid w:val="0036573E"/>
    <w:rsid w:val="00366F44"/>
    <w:rsid w:val="003677A5"/>
    <w:rsid w:val="003709F0"/>
    <w:rsid w:val="00380045"/>
    <w:rsid w:val="003813D5"/>
    <w:rsid w:val="00384834"/>
    <w:rsid w:val="00386420"/>
    <w:rsid w:val="00394591"/>
    <w:rsid w:val="0039485D"/>
    <w:rsid w:val="00394E6C"/>
    <w:rsid w:val="0039743C"/>
    <w:rsid w:val="003A1295"/>
    <w:rsid w:val="003A412F"/>
    <w:rsid w:val="003A7AD5"/>
    <w:rsid w:val="003B04A4"/>
    <w:rsid w:val="003B143C"/>
    <w:rsid w:val="003B3596"/>
    <w:rsid w:val="003B4559"/>
    <w:rsid w:val="003B5194"/>
    <w:rsid w:val="003B6C91"/>
    <w:rsid w:val="003B744E"/>
    <w:rsid w:val="003C0BED"/>
    <w:rsid w:val="003C2C62"/>
    <w:rsid w:val="003C50DE"/>
    <w:rsid w:val="003C5855"/>
    <w:rsid w:val="003D0848"/>
    <w:rsid w:val="003D08D7"/>
    <w:rsid w:val="003D61AE"/>
    <w:rsid w:val="003D6DE1"/>
    <w:rsid w:val="003E0484"/>
    <w:rsid w:val="003E23F7"/>
    <w:rsid w:val="003E4A15"/>
    <w:rsid w:val="003F1D69"/>
    <w:rsid w:val="003F34DC"/>
    <w:rsid w:val="003F401A"/>
    <w:rsid w:val="00402136"/>
    <w:rsid w:val="00406268"/>
    <w:rsid w:val="00406458"/>
    <w:rsid w:val="0040728F"/>
    <w:rsid w:val="00413B08"/>
    <w:rsid w:val="00416CED"/>
    <w:rsid w:val="004224E0"/>
    <w:rsid w:val="00423350"/>
    <w:rsid w:val="00426140"/>
    <w:rsid w:val="00430267"/>
    <w:rsid w:val="00430739"/>
    <w:rsid w:val="004318AA"/>
    <w:rsid w:val="00434979"/>
    <w:rsid w:val="0043620D"/>
    <w:rsid w:val="00437C25"/>
    <w:rsid w:val="00442C8B"/>
    <w:rsid w:val="004479EF"/>
    <w:rsid w:val="0045106D"/>
    <w:rsid w:val="00455902"/>
    <w:rsid w:val="00456DB3"/>
    <w:rsid w:val="00457A08"/>
    <w:rsid w:val="004623E0"/>
    <w:rsid w:val="00463D2B"/>
    <w:rsid w:val="00464E86"/>
    <w:rsid w:val="0046645E"/>
    <w:rsid w:val="004666AF"/>
    <w:rsid w:val="00466CD2"/>
    <w:rsid w:val="00467B69"/>
    <w:rsid w:val="004700ED"/>
    <w:rsid w:val="004717A0"/>
    <w:rsid w:val="00474D48"/>
    <w:rsid w:val="004768AE"/>
    <w:rsid w:val="0049027E"/>
    <w:rsid w:val="00490F15"/>
    <w:rsid w:val="004911D0"/>
    <w:rsid w:val="004932EC"/>
    <w:rsid w:val="00494B49"/>
    <w:rsid w:val="00495F5C"/>
    <w:rsid w:val="004A4695"/>
    <w:rsid w:val="004A7ACE"/>
    <w:rsid w:val="004B2C4F"/>
    <w:rsid w:val="004B412C"/>
    <w:rsid w:val="004B4D99"/>
    <w:rsid w:val="004B662D"/>
    <w:rsid w:val="004B7B18"/>
    <w:rsid w:val="004C21A6"/>
    <w:rsid w:val="004C5497"/>
    <w:rsid w:val="004C6C26"/>
    <w:rsid w:val="004C7FA2"/>
    <w:rsid w:val="004D063C"/>
    <w:rsid w:val="004D1A3E"/>
    <w:rsid w:val="004D2CF7"/>
    <w:rsid w:val="004E07E2"/>
    <w:rsid w:val="004E21C1"/>
    <w:rsid w:val="004E5CDA"/>
    <w:rsid w:val="004F3D52"/>
    <w:rsid w:val="004F522A"/>
    <w:rsid w:val="004F7EE7"/>
    <w:rsid w:val="00500C63"/>
    <w:rsid w:val="005013D4"/>
    <w:rsid w:val="00502193"/>
    <w:rsid w:val="00505450"/>
    <w:rsid w:val="005061B4"/>
    <w:rsid w:val="0050772C"/>
    <w:rsid w:val="00510B71"/>
    <w:rsid w:val="00511AD2"/>
    <w:rsid w:val="00514BE5"/>
    <w:rsid w:val="0052288D"/>
    <w:rsid w:val="0052516C"/>
    <w:rsid w:val="0052646E"/>
    <w:rsid w:val="005307B0"/>
    <w:rsid w:val="00532617"/>
    <w:rsid w:val="00534B43"/>
    <w:rsid w:val="00540C33"/>
    <w:rsid w:val="00542914"/>
    <w:rsid w:val="00542B85"/>
    <w:rsid w:val="00545DD3"/>
    <w:rsid w:val="00552470"/>
    <w:rsid w:val="00553E23"/>
    <w:rsid w:val="00555619"/>
    <w:rsid w:val="00557E8B"/>
    <w:rsid w:val="005624A3"/>
    <w:rsid w:val="00563787"/>
    <w:rsid w:val="005637C0"/>
    <w:rsid w:val="00563A97"/>
    <w:rsid w:val="00564E54"/>
    <w:rsid w:val="00567488"/>
    <w:rsid w:val="00573BFE"/>
    <w:rsid w:val="00573E44"/>
    <w:rsid w:val="00575AA6"/>
    <w:rsid w:val="00582872"/>
    <w:rsid w:val="00582E8A"/>
    <w:rsid w:val="005842CF"/>
    <w:rsid w:val="00585EA7"/>
    <w:rsid w:val="005935D7"/>
    <w:rsid w:val="00596785"/>
    <w:rsid w:val="00596BCE"/>
    <w:rsid w:val="005971D6"/>
    <w:rsid w:val="00597BDB"/>
    <w:rsid w:val="005A4CDD"/>
    <w:rsid w:val="005A5C23"/>
    <w:rsid w:val="005A6FC5"/>
    <w:rsid w:val="005B028D"/>
    <w:rsid w:val="005B216A"/>
    <w:rsid w:val="005B2C9C"/>
    <w:rsid w:val="005B5494"/>
    <w:rsid w:val="005B6233"/>
    <w:rsid w:val="005C2BD1"/>
    <w:rsid w:val="005C47F1"/>
    <w:rsid w:val="005C482C"/>
    <w:rsid w:val="005C4952"/>
    <w:rsid w:val="005C6B97"/>
    <w:rsid w:val="005D0477"/>
    <w:rsid w:val="005D561C"/>
    <w:rsid w:val="005E04C8"/>
    <w:rsid w:val="005E58EF"/>
    <w:rsid w:val="005E75B0"/>
    <w:rsid w:val="005E7891"/>
    <w:rsid w:val="005E7C3C"/>
    <w:rsid w:val="005F41EE"/>
    <w:rsid w:val="005F5E26"/>
    <w:rsid w:val="005F6FBD"/>
    <w:rsid w:val="006016CA"/>
    <w:rsid w:val="006025C5"/>
    <w:rsid w:val="006027A9"/>
    <w:rsid w:val="00603788"/>
    <w:rsid w:val="00604934"/>
    <w:rsid w:val="00606BD7"/>
    <w:rsid w:val="0061228A"/>
    <w:rsid w:val="00612AD1"/>
    <w:rsid w:val="0061339C"/>
    <w:rsid w:val="00613B79"/>
    <w:rsid w:val="00614BA4"/>
    <w:rsid w:val="0061671E"/>
    <w:rsid w:val="00616886"/>
    <w:rsid w:val="00623476"/>
    <w:rsid w:val="00623A19"/>
    <w:rsid w:val="00627018"/>
    <w:rsid w:val="00631CE1"/>
    <w:rsid w:val="00641991"/>
    <w:rsid w:val="00642AF2"/>
    <w:rsid w:val="006434DE"/>
    <w:rsid w:val="006437F7"/>
    <w:rsid w:val="00647503"/>
    <w:rsid w:val="00647B4D"/>
    <w:rsid w:val="00652AE9"/>
    <w:rsid w:val="0065380F"/>
    <w:rsid w:val="006538DF"/>
    <w:rsid w:val="0065575C"/>
    <w:rsid w:val="00660BE5"/>
    <w:rsid w:val="0066129D"/>
    <w:rsid w:val="00661BB1"/>
    <w:rsid w:val="00662D3D"/>
    <w:rsid w:val="00664200"/>
    <w:rsid w:val="00671922"/>
    <w:rsid w:val="00675E01"/>
    <w:rsid w:val="00676777"/>
    <w:rsid w:val="00685A06"/>
    <w:rsid w:val="00687696"/>
    <w:rsid w:val="00690BAB"/>
    <w:rsid w:val="00692B63"/>
    <w:rsid w:val="00692E6F"/>
    <w:rsid w:val="00695596"/>
    <w:rsid w:val="006A0052"/>
    <w:rsid w:val="006A1B11"/>
    <w:rsid w:val="006A1B1D"/>
    <w:rsid w:val="006A2E25"/>
    <w:rsid w:val="006A3175"/>
    <w:rsid w:val="006A3511"/>
    <w:rsid w:val="006B112A"/>
    <w:rsid w:val="006B1204"/>
    <w:rsid w:val="006B3091"/>
    <w:rsid w:val="006B5104"/>
    <w:rsid w:val="006B5D38"/>
    <w:rsid w:val="006C26EB"/>
    <w:rsid w:val="006C3066"/>
    <w:rsid w:val="006C5E85"/>
    <w:rsid w:val="006C684E"/>
    <w:rsid w:val="006D0CD2"/>
    <w:rsid w:val="006D1952"/>
    <w:rsid w:val="006D1E07"/>
    <w:rsid w:val="006D3DE3"/>
    <w:rsid w:val="006D581B"/>
    <w:rsid w:val="006E3E10"/>
    <w:rsid w:val="006E460D"/>
    <w:rsid w:val="006E6BB1"/>
    <w:rsid w:val="006F03EE"/>
    <w:rsid w:val="006F2F32"/>
    <w:rsid w:val="00700B89"/>
    <w:rsid w:val="00700F5E"/>
    <w:rsid w:val="00701CD9"/>
    <w:rsid w:val="007022BE"/>
    <w:rsid w:val="00703080"/>
    <w:rsid w:val="00703512"/>
    <w:rsid w:val="007074B6"/>
    <w:rsid w:val="00711660"/>
    <w:rsid w:val="007125FE"/>
    <w:rsid w:val="00714247"/>
    <w:rsid w:val="00715329"/>
    <w:rsid w:val="00715575"/>
    <w:rsid w:val="00716D9B"/>
    <w:rsid w:val="00716E94"/>
    <w:rsid w:val="0072611A"/>
    <w:rsid w:val="007306B8"/>
    <w:rsid w:val="00731360"/>
    <w:rsid w:val="00733CB4"/>
    <w:rsid w:val="00734807"/>
    <w:rsid w:val="007360D2"/>
    <w:rsid w:val="00737B64"/>
    <w:rsid w:val="00737E48"/>
    <w:rsid w:val="00740CC8"/>
    <w:rsid w:val="007411DF"/>
    <w:rsid w:val="00742A90"/>
    <w:rsid w:val="0074492F"/>
    <w:rsid w:val="00744E24"/>
    <w:rsid w:val="00745A60"/>
    <w:rsid w:val="0074609A"/>
    <w:rsid w:val="00750932"/>
    <w:rsid w:val="00761D2C"/>
    <w:rsid w:val="00761D4B"/>
    <w:rsid w:val="00764C24"/>
    <w:rsid w:val="00764F42"/>
    <w:rsid w:val="00764F55"/>
    <w:rsid w:val="007727A3"/>
    <w:rsid w:val="00774CCD"/>
    <w:rsid w:val="00781BD2"/>
    <w:rsid w:val="0078452C"/>
    <w:rsid w:val="0078623F"/>
    <w:rsid w:val="00786408"/>
    <w:rsid w:val="007879A6"/>
    <w:rsid w:val="00787F5B"/>
    <w:rsid w:val="00790243"/>
    <w:rsid w:val="00795781"/>
    <w:rsid w:val="007960F0"/>
    <w:rsid w:val="00796646"/>
    <w:rsid w:val="007971EB"/>
    <w:rsid w:val="007A1836"/>
    <w:rsid w:val="007A4EDC"/>
    <w:rsid w:val="007A632D"/>
    <w:rsid w:val="007B0EF9"/>
    <w:rsid w:val="007B2B39"/>
    <w:rsid w:val="007D163E"/>
    <w:rsid w:val="007D3673"/>
    <w:rsid w:val="007D7F77"/>
    <w:rsid w:val="007E12C3"/>
    <w:rsid w:val="007E3C17"/>
    <w:rsid w:val="007E415C"/>
    <w:rsid w:val="007F19A0"/>
    <w:rsid w:val="007F5DE8"/>
    <w:rsid w:val="0080075C"/>
    <w:rsid w:val="008036F5"/>
    <w:rsid w:val="00803B50"/>
    <w:rsid w:val="00810792"/>
    <w:rsid w:val="008128A1"/>
    <w:rsid w:val="00820200"/>
    <w:rsid w:val="008225DF"/>
    <w:rsid w:val="008247C5"/>
    <w:rsid w:val="008247CC"/>
    <w:rsid w:val="0082587A"/>
    <w:rsid w:val="00831403"/>
    <w:rsid w:val="0083246F"/>
    <w:rsid w:val="00834481"/>
    <w:rsid w:val="008363C0"/>
    <w:rsid w:val="00837214"/>
    <w:rsid w:val="00840179"/>
    <w:rsid w:val="0084188B"/>
    <w:rsid w:val="00846967"/>
    <w:rsid w:val="00847DE4"/>
    <w:rsid w:val="0085004E"/>
    <w:rsid w:val="0085633F"/>
    <w:rsid w:val="008565B0"/>
    <w:rsid w:val="008566D9"/>
    <w:rsid w:val="00856940"/>
    <w:rsid w:val="008579C4"/>
    <w:rsid w:val="0086063C"/>
    <w:rsid w:val="00862220"/>
    <w:rsid w:val="0086251E"/>
    <w:rsid w:val="00870BC9"/>
    <w:rsid w:val="00870D0E"/>
    <w:rsid w:val="00871E04"/>
    <w:rsid w:val="00882DEB"/>
    <w:rsid w:val="00885A23"/>
    <w:rsid w:val="0088601F"/>
    <w:rsid w:val="0088747D"/>
    <w:rsid w:val="0089538F"/>
    <w:rsid w:val="008A2AA2"/>
    <w:rsid w:val="008A7BB7"/>
    <w:rsid w:val="008B177A"/>
    <w:rsid w:val="008B21B0"/>
    <w:rsid w:val="008B2A02"/>
    <w:rsid w:val="008B41F2"/>
    <w:rsid w:val="008C4D11"/>
    <w:rsid w:val="008D41C9"/>
    <w:rsid w:val="008E0011"/>
    <w:rsid w:val="008E1785"/>
    <w:rsid w:val="008E3398"/>
    <w:rsid w:val="008E599A"/>
    <w:rsid w:val="008E6A90"/>
    <w:rsid w:val="008F0338"/>
    <w:rsid w:val="00902EED"/>
    <w:rsid w:val="009043F5"/>
    <w:rsid w:val="009068F9"/>
    <w:rsid w:val="0091072C"/>
    <w:rsid w:val="00911F29"/>
    <w:rsid w:val="00916C24"/>
    <w:rsid w:val="00917C39"/>
    <w:rsid w:val="00920FD9"/>
    <w:rsid w:val="009235D1"/>
    <w:rsid w:val="0092362B"/>
    <w:rsid w:val="00923A44"/>
    <w:rsid w:val="00924280"/>
    <w:rsid w:val="009251FC"/>
    <w:rsid w:val="00925AE6"/>
    <w:rsid w:val="00926075"/>
    <w:rsid w:val="00927A56"/>
    <w:rsid w:val="00930007"/>
    <w:rsid w:val="00930C14"/>
    <w:rsid w:val="00931A02"/>
    <w:rsid w:val="00947272"/>
    <w:rsid w:val="00947410"/>
    <w:rsid w:val="009476D6"/>
    <w:rsid w:val="00950ACE"/>
    <w:rsid w:val="00950AE1"/>
    <w:rsid w:val="009519F9"/>
    <w:rsid w:val="009527DE"/>
    <w:rsid w:val="00953E8A"/>
    <w:rsid w:val="00955F9A"/>
    <w:rsid w:val="00957009"/>
    <w:rsid w:val="00957B11"/>
    <w:rsid w:val="00960374"/>
    <w:rsid w:val="009610B1"/>
    <w:rsid w:val="00961E36"/>
    <w:rsid w:val="00963B81"/>
    <w:rsid w:val="00966EA9"/>
    <w:rsid w:val="009710D4"/>
    <w:rsid w:val="009747C5"/>
    <w:rsid w:val="0097495A"/>
    <w:rsid w:val="00976515"/>
    <w:rsid w:val="00980806"/>
    <w:rsid w:val="00984CEF"/>
    <w:rsid w:val="00991FF8"/>
    <w:rsid w:val="00993562"/>
    <w:rsid w:val="00996C73"/>
    <w:rsid w:val="0099711F"/>
    <w:rsid w:val="009A0BC0"/>
    <w:rsid w:val="009A1C41"/>
    <w:rsid w:val="009A46D5"/>
    <w:rsid w:val="009A57B9"/>
    <w:rsid w:val="009A6F14"/>
    <w:rsid w:val="009B0415"/>
    <w:rsid w:val="009B171B"/>
    <w:rsid w:val="009B2FCA"/>
    <w:rsid w:val="009B3B22"/>
    <w:rsid w:val="009B65E3"/>
    <w:rsid w:val="009C0BE8"/>
    <w:rsid w:val="009C1122"/>
    <w:rsid w:val="009C2294"/>
    <w:rsid w:val="009C27E4"/>
    <w:rsid w:val="009C3F47"/>
    <w:rsid w:val="009C4860"/>
    <w:rsid w:val="009C66FF"/>
    <w:rsid w:val="009D24B5"/>
    <w:rsid w:val="009D7A8E"/>
    <w:rsid w:val="009E1AE2"/>
    <w:rsid w:val="009E2E9C"/>
    <w:rsid w:val="009E317C"/>
    <w:rsid w:val="009E37B3"/>
    <w:rsid w:val="009F048F"/>
    <w:rsid w:val="009F0971"/>
    <w:rsid w:val="009F3F24"/>
    <w:rsid w:val="009F491E"/>
    <w:rsid w:val="00A00412"/>
    <w:rsid w:val="00A05C0A"/>
    <w:rsid w:val="00A06193"/>
    <w:rsid w:val="00A07946"/>
    <w:rsid w:val="00A12AFB"/>
    <w:rsid w:val="00A1792E"/>
    <w:rsid w:val="00A20F6B"/>
    <w:rsid w:val="00A21DD3"/>
    <w:rsid w:val="00A22D5B"/>
    <w:rsid w:val="00A238C4"/>
    <w:rsid w:val="00A252A2"/>
    <w:rsid w:val="00A32A6D"/>
    <w:rsid w:val="00A37549"/>
    <w:rsid w:val="00A375FB"/>
    <w:rsid w:val="00A4163C"/>
    <w:rsid w:val="00A418C6"/>
    <w:rsid w:val="00A4469D"/>
    <w:rsid w:val="00A4494A"/>
    <w:rsid w:val="00A4520C"/>
    <w:rsid w:val="00A45AE4"/>
    <w:rsid w:val="00A5100E"/>
    <w:rsid w:val="00A52B43"/>
    <w:rsid w:val="00A534C4"/>
    <w:rsid w:val="00A537F5"/>
    <w:rsid w:val="00A54EEB"/>
    <w:rsid w:val="00A57AD2"/>
    <w:rsid w:val="00A60FE6"/>
    <w:rsid w:val="00A64E61"/>
    <w:rsid w:val="00A65730"/>
    <w:rsid w:val="00A727C0"/>
    <w:rsid w:val="00A72F2C"/>
    <w:rsid w:val="00A734EF"/>
    <w:rsid w:val="00A8599E"/>
    <w:rsid w:val="00A90880"/>
    <w:rsid w:val="00A944A2"/>
    <w:rsid w:val="00A94A61"/>
    <w:rsid w:val="00A96FE4"/>
    <w:rsid w:val="00AA1B96"/>
    <w:rsid w:val="00AA2EA4"/>
    <w:rsid w:val="00AA338D"/>
    <w:rsid w:val="00AA3D4B"/>
    <w:rsid w:val="00AA463E"/>
    <w:rsid w:val="00AA52E9"/>
    <w:rsid w:val="00AA626F"/>
    <w:rsid w:val="00AB351F"/>
    <w:rsid w:val="00AB5AE5"/>
    <w:rsid w:val="00AB64EF"/>
    <w:rsid w:val="00AC16EE"/>
    <w:rsid w:val="00AC243C"/>
    <w:rsid w:val="00AC2CD4"/>
    <w:rsid w:val="00AC2D5A"/>
    <w:rsid w:val="00AC2ED1"/>
    <w:rsid w:val="00AC3C05"/>
    <w:rsid w:val="00AD3F7C"/>
    <w:rsid w:val="00AD4692"/>
    <w:rsid w:val="00AD7DF2"/>
    <w:rsid w:val="00AE3B01"/>
    <w:rsid w:val="00AE4D09"/>
    <w:rsid w:val="00AE6A1F"/>
    <w:rsid w:val="00AF0033"/>
    <w:rsid w:val="00AF27E1"/>
    <w:rsid w:val="00AF3984"/>
    <w:rsid w:val="00AF6A8E"/>
    <w:rsid w:val="00AF791E"/>
    <w:rsid w:val="00B00C4F"/>
    <w:rsid w:val="00B02B24"/>
    <w:rsid w:val="00B056E6"/>
    <w:rsid w:val="00B11C4F"/>
    <w:rsid w:val="00B1387C"/>
    <w:rsid w:val="00B13A19"/>
    <w:rsid w:val="00B20B93"/>
    <w:rsid w:val="00B224AF"/>
    <w:rsid w:val="00B2308D"/>
    <w:rsid w:val="00B3113D"/>
    <w:rsid w:val="00B31BCD"/>
    <w:rsid w:val="00B35D7B"/>
    <w:rsid w:val="00B36BFB"/>
    <w:rsid w:val="00B420D6"/>
    <w:rsid w:val="00B42618"/>
    <w:rsid w:val="00B46842"/>
    <w:rsid w:val="00B50E24"/>
    <w:rsid w:val="00B549BE"/>
    <w:rsid w:val="00B55581"/>
    <w:rsid w:val="00B5726B"/>
    <w:rsid w:val="00B623B0"/>
    <w:rsid w:val="00B626B0"/>
    <w:rsid w:val="00B64006"/>
    <w:rsid w:val="00B65C9C"/>
    <w:rsid w:val="00B7093C"/>
    <w:rsid w:val="00B726AF"/>
    <w:rsid w:val="00B767F6"/>
    <w:rsid w:val="00B8082F"/>
    <w:rsid w:val="00B824CE"/>
    <w:rsid w:val="00B85F16"/>
    <w:rsid w:val="00B925A4"/>
    <w:rsid w:val="00B93EDA"/>
    <w:rsid w:val="00B96AF8"/>
    <w:rsid w:val="00B96B66"/>
    <w:rsid w:val="00B97C72"/>
    <w:rsid w:val="00BA1A57"/>
    <w:rsid w:val="00BA3241"/>
    <w:rsid w:val="00BA66C3"/>
    <w:rsid w:val="00BB0037"/>
    <w:rsid w:val="00BB1BD8"/>
    <w:rsid w:val="00BB25D6"/>
    <w:rsid w:val="00BB2BDB"/>
    <w:rsid w:val="00BB7A2F"/>
    <w:rsid w:val="00BC05B1"/>
    <w:rsid w:val="00BC1BC2"/>
    <w:rsid w:val="00BC71BD"/>
    <w:rsid w:val="00BC7806"/>
    <w:rsid w:val="00BD17CD"/>
    <w:rsid w:val="00BD3A58"/>
    <w:rsid w:val="00BD6186"/>
    <w:rsid w:val="00BE6779"/>
    <w:rsid w:val="00BF1545"/>
    <w:rsid w:val="00BF3892"/>
    <w:rsid w:val="00BF4AA7"/>
    <w:rsid w:val="00BF5DCD"/>
    <w:rsid w:val="00C07FAA"/>
    <w:rsid w:val="00C10309"/>
    <w:rsid w:val="00C12886"/>
    <w:rsid w:val="00C12BCD"/>
    <w:rsid w:val="00C14540"/>
    <w:rsid w:val="00C148E2"/>
    <w:rsid w:val="00C155ED"/>
    <w:rsid w:val="00C1613D"/>
    <w:rsid w:val="00C17840"/>
    <w:rsid w:val="00C17E02"/>
    <w:rsid w:val="00C31AFA"/>
    <w:rsid w:val="00C32A24"/>
    <w:rsid w:val="00C33870"/>
    <w:rsid w:val="00C33B2B"/>
    <w:rsid w:val="00C33B52"/>
    <w:rsid w:val="00C37D9D"/>
    <w:rsid w:val="00C40363"/>
    <w:rsid w:val="00C411A9"/>
    <w:rsid w:val="00C423D8"/>
    <w:rsid w:val="00C43F25"/>
    <w:rsid w:val="00C448CA"/>
    <w:rsid w:val="00C52BA5"/>
    <w:rsid w:val="00C577B6"/>
    <w:rsid w:val="00C653FF"/>
    <w:rsid w:val="00C72838"/>
    <w:rsid w:val="00C73EAF"/>
    <w:rsid w:val="00C766CF"/>
    <w:rsid w:val="00C778B0"/>
    <w:rsid w:val="00C82666"/>
    <w:rsid w:val="00C83B76"/>
    <w:rsid w:val="00C84708"/>
    <w:rsid w:val="00C84FFB"/>
    <w:rsid w:val="00C853B0"/>
    <w:rsid w:val="00C85448"/>
    <w:rsid w:val="00C8788D"/>
    <w:rsid w:val="00C90643"/>
    <w:rsid w:val="00CA6E22"/>
    <w:rsid w:val="00CB09B5"/>
    <w:rsid w:val="00CB1A61"/>
    <w:rsid w:val="00CB222E"/>
    <w:rsid w:val="00CB6AB6"/>
    <w:rsid w:val="00CB7E9D"/>
    <w:rsid w:val="00CB7EBC"/>
    <w:rsid w:val="00CC1E5A"/>
    <w:rsid w:val="00CC52E4"/>
    <w:rsid w:val="00CC6DA2"/>
    <w:rsid w:val="00CC7EF8"/>
    <w:rsid w:val="00CD3035"/>
    <w:rsid w:val="00CD4D9B"/>
    <w:rsid w:val="00CD6265"/>
    <w:rsid w:val="00CE0716"/>
    <w:rsid w:val="00CE1555"/>
    <w:rsid w:val="00CE3F06"/>
    <w:rsid w:val="00CF120D"/>
    <w:rsid w:val="00CF1F82"/>
    <w:rsid w:val="00CF6B9E"/>
    <w:rsid w:val="00D0260A"/>
    <w:rsid w:val="00D0274B"/>
    <w:rsid w:val="00D03C8F"/>
    <w:rsid w:val="00D045C0"/>
    <w:rsid w:val="00D06637"/>
    <w:rsid w:val="00D10C2C"/>
    <w:rsid w:val="00D111B9"/>
    <w:rsid w:val="00D11671"/>
    <w:rsid w:val="00D1722E"/>
    <w:rsid w:val="00D20F9D"/>
    <w:rsid w:val="00D211CD"/>
    <w:rsid w:val="00D2309D"/>
    <w:rsid w:val="00D2447F"/>
    <w:rsid w:val="00D24D0C"/>
    <w:rsid w:val="00D250D8"/>
    <w:rsid w:val="00D25B31"/>
    <w:rsid w:val="00D26082"/>
    <w:rsid w:val="00D26302"/>
    <w:rsid w:val="00D31D72"/>
    <w:rsid w:val="00D3490E"/>
    <w:rsid w:val="00D37997"/>
    <w:rsid w:val="00D40E79"/>
    <w:rsid w:val="00D41D9B"/>
    <w:rsid w:val="00D44C62"/>
    <w:rsid w:val="00D44DF4"/>
    <w:rsid w:val="00D52982"/>
    <w:rsid w:val="00D535A8"/>
    <w:rsid w:val="00D56828"/>
    <w:rsid w:val="00D63F2C"/>
    <w:rsid w:val="00D72C40"/>
    <w:rsid w:val="00D7380A"/>
    <w:rsid w:val="00D77D89"/>
    <w:rsid w:val="00DA2332"/>
    <w:rsid w:val="00DA2564"/>
    <w:rsid w:val="00DA3E22"/>
    <w:rsid w:val="00DA5423"/>
    <w:rsid w:val="00DA55FC"/>
    <w:rsid w:val="00DB0DFD"/>
    <w:rsid w:val="00DB21E0"/>
    <w:rsid w:val="00DB2D05"/>
    <w:rsid w:val="00DB415E"/>
    <w:rsid w:val="00DB70B4"/>
    <w:rsid w:val="00DC149C"/>
    <w:rsid w:val="00DC252A"/>
    <w:rsid w:val="00DC2AF3"/>
    <w:rsid w:val="00DC34C2"/>
    <w:rsid w:val="00DC6068"/>
    <w:rsid w:val="00DC68DA"/>
    <w:rsid w:val="00DD125D"/>
    <w:rsid w:val="00DD3112"/>
    <w:rsid w:val="00DD3DBA"/>
    <w:rsid w:val="00DD4DFE"/>
    <w:rsid w:val="00DE021C"/>
    <w:rsid w:val="00DE3651"/>
    <w:rsid w:val="00DE3DDA"/>
    <w:rsid w:val="00DE5F3B"/>
    <w:rsid w:val="00DE6D40"/>
    <w:rsid w:val="00DE78EA"/>
    <w:rsid w:val="00DF4240"/>
    <w:rsid w:val="00DF5664"/>
    <w:rsid w:val="00E00328"/>
    <w:rsid w:val="00E01F81"/>
    <w:rsid w:val="00E02ED3"/>
    <w:rsid w:val="00E033E7"/>
    <w:rsid w:val="00E053BC"/>
    <w:rsid w:val="00E115F5"/>
    <w:rsid w:val="00E14179"/>
    <w:rsid w:val="00E22356"/>
    <w:rsid w:val="00E246E9"/>
    <w:rsid w:val="00E26E4F"/>
    <w:rsid w:val="00E27008"/>
    <w:rsid w:val="00E2744F"/>
    <w:rsid w:val="00E30CB1"/>
    <w:rsid w:val="00E31172"/>
    <w:rsid w:val="00E31CA5"/>
    <w:rsid w:val="00E334CD"/>
    <w:rsid w:val="00E3368B"/>
    <w:rsid w:val="00E35287"/>
    <w:rsid w:val="00E403BD"/>
    <w:rsid w:val="00E51585"/>
    <w:rsid w:val="00E539B7"/>
    <w:rsid w:val="00E54C21"/>
    <w:rsid w:val="00E60CC2"/>
    <w:rsid w:val="00E615E8"/>
    <w:rsid w:val="00E618B1"/>
    <w:rsid w:val="00E64B3D"/>
    <w:rsid w:val="00E66508"/>
    <w:rsid w:val="00E752B6"/>
    <w:rsid w:val="00E755DF"/>
    <w:rsid w:val="00E75B39"/>
    <w:rsid w:val="00E80ABD"/>
    <w:rsid w:val="00E8246B"/>
    <w:rsid w:val="00E830A6"/>
    <w:rsid w:val="00E83966"/>
    <w:rsid w:val="00E85D54"/>
    <w:rsid w:val="00E86A4B"/>
    <w:rsid w:val="00E8737C"/>
    <w:rsid w:val="00E91139"/>
    <w:rsid w:val="00E93C1B"/>
    <w:rsid w:val="00E94DB5"/>
    <w:rsid w:val="00E97E58"/>
    <w:rsid w:val="00EA69B5"/>
    <w:rsid w:val="00EA755A"/>
    <w:rsid w:val="00EB2060"/>
    <w:rsid w:val="00EB4EEE"/>
    <w:rsid w:val="00EB5BA1"/>
    <w:rsid w:val="00EB5D75"/>
    <w:rsid w:val="00EB7642"/>
    <w:rsid w:val="00EC116F"/>
    <w:rsid w:val="00EC7CB4"/>
    <w:rsid w:val="00ED270A"/>
    <w:rsid w:val="00ED32B9"/>
    <w:rsid w:val="00ED56D8"/>
    <w:rsid w:val="00ED5853"/>
    <w:rsid w:val="00ED6410"/>
    <w:rsid w:val="00ED72DC"/>
    <w:rsid w:val="00EE015F"/>
    <w:rsid w:val="00EE0680"/>
    <w:rsid w:val="00EE1F26"/>
    <w:rsid w:val="00EE27BD"/>
    <w:rsid w:val="00EE3646"/>
    <w:rsid w:val="00EE6C01"/>
    <w:rsid w:val="00EE7A44"/>
    <w:rsid w:val="00EE7E19"/>
    <w:rsid w:val="00EF01BE"/>
    <w:rsid w:val="00EF49A5"/>
    <w:rsid w:val="00EF76AC"/>
    <w:rsid w:val="00F01983"/>
    <w:rsid w:val="00F0347E"/>
    <w:rsid w:val="00F04930"/>
    <w:rsid w:val="00F072BB"/>
    <w:rsid w:val="00F07871"/>
    <w:rsid w:val="00F1330F"/>
    <w:rsid w:val="00F1362B"/>
    <w:rsid w:val="00F22CC5"/>
    <w:rsid w:val="00F23E03"/>
    <w:rsid w:val="00F2786B"/>
    <w:rsid w:val="00F3616B"/>
    <w:rsid w:val="00F36FF6"/>
    <w:rsid w:val="00F371B4"/>
    <w:rsid w:val="00F4043D"/>
    <w:rsid w:val="00F475A9"/>
    <w:rsid w:val="00F5087A"/>
    <w:rsid w:val="00F53958"/>
    <w:rsid w:val="00F571E4"/>
    <w:rsid w:val="00F5768F"/>
    <w:rsid w:val="00F6077D"/>
    <w:rsid w:val="00F62C24"/>
    <w:rsid w:val="00F64337"/>
    <w:rsid w:val="00F67036"/>
    <w:rsid w:val="00F67F91"/>
    <w:rsid w:val="00F702F1"/>
    <w:rsid w:val="00F70429"/>
    <w:rsid w:val="00F76008"/>
    <w:rsid w:val="00F76017"/>
    <w:rsid w:val="00F77AA7"/>
    <w:rsid w:val="00F86210"/>
    <w:rsid w:val="00F8708D"/>
    <w:rsid w:val="00F90146"/>
    <w:rsid w:val="00F96A33"/>
    <w:rsid w:val="00F97D71"/>
    <w:rsid w:val="00FA2B65"/>
    <w:rsid w:val="00FA3C9B"/>
    <w:rsid w:val="00FA78CB"/>
    <w:rsid w:val="00FB23F3"/>
    <w:rsid w:val="00FB2A73"/>
    <w:rsid w:val="00FB2CDE"/>
    <w:rsid w:val="00FB2FC2"/>
    <w:rsid w:val="00FB7536"/>
    <w:rsid w:val="00FC320D"/>
    <w:rsid w:val="00FD0C89"/>
    <w:rsid w:val="00FD4082"/>
    <w:rsid w:val="00FD5F72"/>
    <w:rsid w:val="00FE3453"/>
    <w:rsid w:val="00FE3DB3"/>
    <w:rsid w:val="00FE5678"/>
    <w:rsid w:val="00FF06C4"/>
    <w:rsid w:val="00FF296F"/>
    <w:rsid w:val="00FF2E02"/>
    <w:rsid w:val="00FF31A7"/>
    <w:rsid w:val="00FF4167"/>
    <w:rsid w:val="00FF6DBF"/>
    <w:rsid w:val="00FF7BD8"/>
    <w:rsid w:val="078B9E84"/>
    <w:rsid w:val="0C2F4CBA"/>
    <w:rsid w:val="153577A0"/>
    <w:rsid w:val="181F97A5"/>
    <w:rsid w:val="185454AC"/>
    <w:rsid w:val="2260797B"/>
    <w:rsid w:val="283E79F7"/>
    <w:rsid w:val="2FDB9096"/>
    <w:rsid w:val="32FF5E1C"/>
    <w:rsid w:val="3F790254"/>
    <w:rsid w:val="53C3E1BC"/>
    <w:rsid w:val="5F371EB5"/>
    <w:rsid w:val="6B03C123"/>
    <w:rsid w:val="75B9D292"/>
    <w:rsid w:val="7CD504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4996EF6"/>
  <w15:docId w15:val="{7F5CABB9-2CAF-4037-91A9-A4A553F8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lsdException w:name="heading 3" w:locked="0" w:semiHidden="1" w:unhideWhenUsed="1"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locked="0" w:uiPriority="31"/>
    <w:lsdException w:name="Intense Reference" w:locked="0" w:uiPriority="32" w:qFormat="1"/>
    <w:lsdException w:name="Book Title" w:semiHidden="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uiPriority w:val="1"/>
    <w:qFormat/>
    <w:rsid w:val="000739BA"/>
    <w:pPr>
      <w:spacing w:after="120" w:line="240" w:lineRule="auto"/>
      <w:jc w:val="both"/>
    </w:pPr>
    <w:rPr>
      <w:sz w:val="24"/>
    </w:rPr>
  </w:style>
  <w:style w:type="paragraph" w:styleId="Nadpis1">
    <w:name w:val="heading 1"/>
    <w:aliases w:val="Článek název"/>
    <w:basedOn w:val="Normln"/>
    <w:next w:val="Normln"/>
    <w:link w:val="Nadpis1Char"/>
    <w:qFormat/>
    <w:locked/>
    <w:rsid w:val="000739BA"/>
    <w:pPr>
      <w:keepNext/>
      <w:keepLines/>
      <w:spacing w:before="120"/>
      <w:jc w:val="center"/>
      <w:outlineLvl w:val="0"/>
    </w:pPr>
    <w:rPr>
      <w:rFonts w:eastAsiaTheme="majorEastAsia" w:cstheme="majorBidi"/>
      <w:b/>
      <w:caps/>
      <w:szCs w:val="32"/>
    </w:rPr>
  </w:style>
  <w:style w:type="paragraph" w:styleId="Nadpis2">
    <w:name w:val="heading 2"/>
    <w:basedOn w:val="Normln"/>
    <w:next w:val="Normln"/>
    <w:link w:val="Nadpis2Char"/>
    <w:uiPriority w:val="9"/>
    <w:locked/>
    <w:rsid w:val="002F1FDF"/>
    <w:pPr>
      <w:keepNext/>
      <w:keepLines/>
      <w:spacing w:before="40" w:after="0"/>
      <w:outlineLvl w:val="1"/>
    </w:pPr>
    <w:rPr>
      <w:rFonts w:asciiTheme="majorHAnsi" w:eastAsiaTheme="majorEastAsia" w:hAnsiTheme="majorHAnsi" w:cstheme="majorBidi"/>
      <w:sz w:val="28"/>
      <w:szCs w:val="26"/>
    </w:rPr>
  </w:style>
  <w:style w:type="paragraph" w:styleId="Nadpis3">
    <w:name w:val="heading 3"/>
    <w:basedOn w:val="Normln"/>
    <w:next w:val="Normln"/>
    <w:link w:val="Nadpis3Char"/>
    <w:uiPriority w:val="99"/>
    <w:qFormat/>
    <w:locked/>
    <w:rsid w:val="002F1FDF"/>
    <w:pPr>
      <w:keepNext/>
      <w:keepLines/>
      <w:spacing w:before="40" w:after="0"/>
      <w:outlineLvl w:val="2"/>
    </w:pPr>
    <w:rPr>
      <w:rFonts w:asciiTheme="majorHAnsi" w:eastAsiaTheme="majorEastAsia" w:hAnsiTheme="majorHAnsi"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název Char"/>
    <w:basedOn w:val="Standardnpsmoodstavce"/>
    <w:link w:val="Nadpis1"/>
    <w:uiPriority w:val="9"/>
    <w:rsid w:val="000739BA"/>
    <w:rPr>
      <w:rFonts w:eastAsiaTheme="majorEastAsia" w:cstheme="majorBidi"/>
      <w:b/>
      <w:caps/>
      <w:sz w:val="24"/>
      <w:szCs w:val="32"/>
    </w:rPr>
  </w:style>
  <w:style w:type="character" w:customStyle="1" w:styleId="Nadpis2Char">
    <w:name w:val="Nadpis 2 Char"/>
    <w:basedOn w:val="Standardnpsmoodstavce"/>
    <w:link w:val="Nadpis2"/>
    <w:uiPriority w:val="9"/>
    <w:rsid w:val="002F1FDF"/>
    <w:rPr>
      <w:rFonts w:asciiTheme="majorHAnsi" w:eastAsiaTheme="majorEastAsia" w:hAnsiTheme="majorHAnsi" w:cstheme="majorBidi"/>
      <w:sz w:val="28"/>
      <w:szCs w:val="26"/>
    </w:rPr>
  </w:style>
  <w:style w:type="paragraph" w:styleId="Nzev">
    <w:name w:val="Title"/>
    <w:aliases w:val="Název smlouvy,tl"/>
    <w:basedOn w:val="Normln"/>
    <w:next w:val="Normln"/>
    <w:link w:val="NzevChar"/>
    <w:uiPriority w:val="99"/>
    <w:qFormat/>
    <w:rsid w:val="00EA755A"/>
    <w:pPr>
      <w:spacing w:before="360" w:after="0"/>
      <w:contextualSpacing/>
      <w:jc w:val="center"/>
    </w:pPr>
    <w:rPr>
      <w:rFonts w:eastAsiaTheme="majorEastAsia" w:cstheme="majorBidi"/>
      <w:b/>
      <w:caps/>
      <w:spacing w:val="-10"/>
      <w:kern w:val="28"/>
      <w:sz w:val="36"/>
      <w:szCs w:val="56"/>
    </w:rPr>
  </w:style>
  <w:style w:type="character" w:customStyle="1" w:styleId="NzevChar">
    <w:name w:val="Název Char"/>
    <w:aliases w:val="Název smlouvy Char,tl Char"/>
    <w:basedOn w:val="Standardnpsmoodstavce"/>
    <w:link w:val="Nzev"/>
    <w:uiPriority w:val="99"/>
    <w:rsid w:val="00EA755A"/>
    <w:rPr>
      <w:rFonts w:eastAsiaTheme="majorEastAsia" w:cstheme="majorBidi"/>
      <w:b/>
      <w:caps/>
      <w:spacing w:val="-10"/>
      <w:kern w:val="28"/>
      <w:sz w:val="36"/>
      <w:szCs w:val="56"/>
    </w:rPr>
  </w:style>
  <w:style w:type="paragraph" w:styleId="Podnadpis">
    <w:name w:val="Subtitle"/>
    <w:basedOn w:val="Normln"/>
    <w:next w:val="Normln"/>
    <w:link w:val="PodnadpisChar"/>
    <w:uiPriority w:val="11"/>
    <w:locked/>
    <w:rsid w:val="002F1FDF"/>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F1FDF"/>
    <w:rPr>
      <w:rFonts w:eastAsiaTheme="minorEastAsia"/>
      <w:color w:val="5A5A5A" w:themeColor="text1" w:themeTint="A5"/>
      <w:spacing w:val="15"/>
      <w:sz w:val="24"/>
    </w:rPr>
  </w:style>
  <w:style w:type="character" w:customStyle="1" w:styleId="Nadpis3Char">
    <w:name w:val="Nadpis 3 Char"/>
    <w:basedOn w:val="Standardnpsmoodstavce"/>
    <w:link w:val="Nadpis3"/>
    <w:uiPriority w:val="9"/>
    <w:rsid w:val="002F1FDF"/>
    <w:rPr>
      <w:rFonts w:asciiTheme="majorHAnsi" w:eastAsiaTheme="majorEastAsia" w:hAnsiTheme="majorHAnsi" w:cstheme="majorBidi"/>
      <w:b/>
      <w:sz w:val="24"/>
      <w:szCs w:val="24"/>
    </w:rPr>
  </w:style>
  <w:style w:type="character" w:styleId="Zdraznnintenzivn">
    <w:name w:val="Intense Emphasis"/>
    <w:aliases w:val="Kurzíva + barva"/>
    <w:basedOn w:val="Standardnpsmoodstavce"/>
    <w:uiPriority w:val="21"/>
    <w:locked/>
    <w:rsid w:val="005E75B0"/>
    <w:rPr>
      <w:i/>
      <w:iCs/>
      <w:color w:val="006386"/>
    </w:rPr>
  </w:style>
  <w:style w:type="paragraph" w:styleId="Zhlav">
    <w:name w:val="header"/>
    <w:basedOn w:val="Normln"/>
    <w:link w:val="ZhlavChar"/>
    <w:uiPriority w:val="99"/>
    <w:unhideWhenUsed/>
    <w:locked/>
    <w:rsid w:val="002F1FDF"/>
    <w:pPr>
      <w:tabs>
        <w:tab w:val="center" w:pos="4536"/>
        <w:tab w:val="right" w:pos="9072"/>
      </w:tabs>
      <w:spacing w:after="0"/>
    </w:pPr>
  </w:style>
  <w:style w:type="character" w:customStyle="1" w:styleId="ZhlavChar">
    <w:name w:val="Záhlaví Char"/>
    <w:basedOn w:val="Standardnpsmoodstavce"/>
    <w:link w:val="Zhlav"/>
    <w:uiPriority w:val="99"/>
    <w:rsid w:val="002F1FDF"/>
    <w:rPr>
      <w:sz w:val="24"/>
    </w:rPr>
  </w:style>
  <w:style w:type="paragraph" w:styleId="Zpat">
    <w:name w:val="footer"/>
    <w:basedOn w:val="Normln"/>
    <w:link w:val="ZpatChar"/>
    <w:uiPriority w:val="99"/>
    <w:unhideWhenUsed/>
    <w:locked/>
    <w:rsid w:val="002F1FDF"/>
    <w:pPr>
      <w:tabs>
        <w:tab w:val="center" w:pos="4536"/>
        <w:tab w:val="right" w:pos="9072"/>
      </w:tabs>
      <w:spacing w:after="0"/>
    </w:pPr>
  </w:style>
  <w:style w:type="character" w:customStyle="1" w:styleId="ZpatChar">
    <w:name w:val="Zápatí Char"/>
    <w:basedOn w:val="Standardnpsmoodstavce"/>
    <w:link w:val="Zpat"/>
    <w:uiPriority w:val="99"/>
    <w:rsid w:val="002F1FDF"/>
    <w:rPr>
      <w:sz w:val="24"/>
    </w:rPr>
  </w:style>
  <w:style w:type="character" w:styleId="Odkazjemn">
    <w:name w:val="Subtle Reference"/>
    <w:basedOn w:val="Standardnpsmoodstavce"/>
    <w:uiPriority w:val="31"/>
    <w:locked/>
    <w:rsid w:val="002F1FDF"/>
    <w:rPr>
      <w:smallCaps/>
      <w:color w:val="5A5A5A" w:themeColor="text1" w:themeTint="A5"/>
    </w:rPr>
  </w:style>
  <w:style w:type="character" w:styleId="Odkazintenzivn">
    <w:name w:val="Intense Reference"/>
    <w:aliases w:val="Barevně"/>
    <w:basedOn w:val="Standardnpsmoodstavce"/>
    <w:uiPriority w:val="32"/>
    <w:qFormat/>
    <w:locked/>
    <w:rsid w:val="002F1FDF"/>
    <w:rPr>
      <w:b/>
      <w:bCs/>
      <w:smallCaps/>
      <w:color w:val="006386" w:themeColor="accent1"/>
      <w:spacing w:val="5"/>
    </w:rPr>
  </w:style>
  <w:style w:type="paragraph" w:styleId="Odstavecseseznamem">
    <w:name w:val="List Paragraph"/>
    <w:aliases w:val="Odrážkový seznam,Odstavec 1,Nad,Odstavec cíl se seznamem,Odstavec se seznamem5,Odstavec_muj,Odrážky,Odstavec,Reference List,Odstavec se seznamem a odrážkou,1 úroveň Odstavec se seznamem,List Paragraph (Czech Tourism),List Paragraph"/>
    <w:basedOn w:val="Normln"/>
    <w:link w:val="OdstavecseseznamemChar"/>
    <w:uiPriority w:val="34"/>
    <w:qFormat/>
    <w:locked/>
    <w:rsid w:val="00CC1E5A"/>
    <w:pPr>
      <w:numPr>
        <w:numId w:val="1"/>
      </w:numPr>
      <w:spacing w:before="120" w:after="0"/>
    </w:pPr>
  </w:style>
  <w:style w:type="table" w:styleId="Mkatabulky">
    <w:name w:val="Table Grid"/>
    <w:basedOn w:val="Normlntabulka"/>
    <w:uiPriority w:val="39"/>
    <w:locked/>
    <w:rsid w:val="008A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Zdraznnjemn">
    <w:name w:val="Subtle Emphasis"/>
    <w:aliases w:val="Kurzíva"/>
    <w:basedOn w:val="Standardnpsmoodstavce"/>
    <w:uiPriority w:val="19"/>
    <w:qFormat/>
    <w:rsid w:val="00764F42"/>
    <w:rPr>
      <w:i/>
      <w:iCs/>
      <w:color w:val="auto"/>
    </w:rPr>
  </w:style>
  <w:style w:type="character" w:styleId="Siln">
    <w:name w:val="Strong"/>
    <w:aliases w:val="Tučné"/>
    <w:basedOn w:val="Standardnpsmoodstavce"/>
    <w:uiPriority w:val="22"/>
    <w:qFormat/>
    <w:rsid w:val="00CE1555"/>
    <w:rPr>
      <w:b/>
      <w:bCs/>
    </w:rPr>
  </w:style>
  <w:style w:type="paragraph" w:customStyle="1" w:styleId="lnekislovn">
    <w:name w:val="Článek čislování"/>
    <w:basedOn w:val="Normln"/>
    <w:next w:val="Normln"/>
    <w:link w:val="lnekislovnChar"/>
    <w:uiPriority w:val="3"/>
    <w:locked/>
    <w:rsid w:val="00737E48"/>
    <w:pPr>
      <w:numPr>
        <w:numId w:val="2"/>
      </w:numPr>
      <w:spacing w:before="360" w:after="0"/>
      <w:jc w:val="center"/>
    </w:pPr>
    <w:rPr>
      <w:b/>
      <w:caps/>
    </w:rPr>
  </w:style>
  <w:style w:type="numbering" w:customStyle="1" w:styleId="Vcerovovseznam">
    <w:name w:val="Víceúrovňový seznam"/>
    <w:uiPriority w:val="99"/>
    <w:locked/>
    <w:rsid w:val="000739BA"/>
    <w:pPr>
      <w:numPr>
        <w:numId w:val="3"/>
      </w:numPr>
    </w:pPr>
  </w:style>
  <w:style w:type="character" w:customStyle="1" w:styleId="lnekislovnChar">
    <w:name w:val="Článek čislování Char"/>
    <w:basedOn w:val="Standardnpsmoodstavce"/>
    <w:link w:val="lnekislovn"/>
    <w:uiPriority w:val="3"/>
    <w:rsid w:val="005637C0"/>
    <w:rPr>
      <w:b/>
      <w:caps/>
      <w:sz w:val="24"/>
    </w:rPr>
  </w:style>
  <w:style w:type="paragraph" w:styleId="Zkladntext">
    <w:name w:val="Body Text"/>
    <w:aliases w:val="b,Odrazky a,c"/>
    <w:basedOn w:val="Normln"/>
    <w:link w:val="ZkladntextChar"/>
    <w:locked/>
    <w:rsid w:val="007D7F77"/>
    <w:pPr>
      <w:jc w:val="left"/>
    </w:pPr>
    <w:rPr>
      <w:rFonts w:ascii="Times New Roman" w:eastAsia="Times New Roman" w:hAnsi="Times New Roman" w:cs="Times New Roman"/>
      <w:sz w:val="20"/>
      <w:szCs w:val="20"/>
      <w:lang w:eastAsia="cs-CZ"/>
    </w:rPr>
  </w:style>
  <w:style w:type="character" w:customStyle="1" w:styleId="ZkladntextChar">
    <w:name w:val="Základní text Char"/>
    <w:aliases w:val="b Char,Odrazky a Char,c Char"/>
    <w:basedOn w:val="Standardnpsmoodstavce"/>
    <w:link w:val="Zkladntext"/>
    <w:uiPriority w:val="99"/>
    <w:rsid w:val="007D7F77"/>
    <w:rPr>
      <w:rFonts w:ascii="Times New Roman" w:eastAsia="Times New Roman" w:hAnsi="Times New Roman" w:cs="Times New Roman"/>
      <w:sz w:val="20"/>
      <w:szCs w:val="20"/>
      <w:lang w:eastAsia="cs-CZ"/>
    </w:rPr>
  </w:style>
  <w:style w:type="paragraph" w:customStyle="1" w:styleId="lnekislovannew">
    <w:name w:val="článek čislovaní new"/>
    <w:basedOn w:val="Zkladntext"/>
    <w:link w:val="lnekislovannewChar"/>
    <w:uiPriority w:val="1"/>
    <w:qFormat/>
    <w:rsid w:val="00D44DF4"/>
    <w:pPr>
      <w:numPr>
        <w:numId w:val="5"/>
      </w:numPr>
      <w:spacing w:before="240"/>
      <w:ind w:right="-454"/>
      <w:jc w:val="center"/>
    </w:pPr>
    <w:rPr>
      <w:rFonts w:asciiTheme="minorHAnsi" w:hAnsiTheme="minorHAnsi"/>
      <w:sz w:val="24"/>
    </w:rPr>
  </w:style>
  <w:style w:type="character" w:customStyle="1" w:styleId="lnekislovannewChar">
    <w:name w:val="článek čislovaní new Char"/>
    <w:basedOn w:val="ZkladntextChar"/>
    <w:link w:val="lnekislovannew"/>
    <w:uiPriority w:val="1"/>
    <w:rsid w:val="00D44DF4"/>
    <w:rPr>
      <w:rFonts w:ascii="Times New Roman" w:eastAsia="Times New Roman" w:hAnsi="Times New Roman" w:cs="Times New Roman"/>
      <w:sz w:val="24"/>
      <w:szCs w:val="20"/>
      <w:lang w:eastAsia="cs-CZ"/>
    </w:rPr>
  </w:style>
  <w:style w:type="character" w:customStyle="1" w:styleId="OdstavecseseznamemChar">
    <w:name w:val="Odstavec se seznamem Char"/>
    <w:aliases w:val="Odrážkový seznam Char,Odstavec 1 Char,Nad Char,Odstavec cíl se seznamem Char,Odstavec se seznamem5 Char,Odstavec_muj Char,Odrážky Char,Odstavec Char,Reference List Char,Odstavec se seznamem a odrážkou Char,List Paragraph Char"/>
    <w:basedOn w:val="Standardnpsmoodstavce"/>
    <w:link w:val="Odstavecseseznamem"/>
    <w:uiPriority w:val="34"/>
    <w:qFormat/>
    <w:rsid w:val="00A4494A"/>
    <w:rPr>
      <w:sz w:val="24"/>
    </w:rPr>
  </w:style>
  <w:style w:type="character" w:styleId="Odkaznakoment">
    <w:name w:val="annotation reference"/>
    <w:basedOn w:val="Standardnpsmoodstavce"/>
    <w:uiPriority w:val="99"/>
    <w:unhideWhenUsed/>
    <w:locked/>
    <w:rsid w:val="0086251E"/>
    <w:rPr>
      <w:sz w:val="16"/>
      <w:szCs w:val="16"/>
    </w:rPr>
  </w:style>
  <w:style w:type="paragraph" w:styleId="Textkomente">
    <w:name w:val="annotation text"/>
    <w:basedOn w:val="Normln"/>
    <w:link w:val="TextkomenteChar"/>
    <w:uiPriority w:val="99"/>
    <w:unhideWhenUsed/>
    <w:locked/>
    <w:rsid w:val="0086251E"/>
    <w:rPr>
      <w:sz w:val="20"/>
      <w:szCs w:val="20"/>
    </w:rPr>
  </w:style>
  <w:style w:type="character" w:customStyle="1" w:styleId="TextkomenteChar">
    <w:name w:val="Text komentáře Char"/>
    <w:basedOn w:val="Standardnpsmoodstavce"/>
    <w:link w:val="Textkomente"/>
    <w:uiPriority w:val="99"/>
    <w:rsid w:val="0086251E"/>
    <w:rPr>
      <w:sz w:val="20"/>
      <w:szCs w:val="20"/>
    </w:rPr>
  </w:style>
  <w:style w:type="paragraph" w:styleId="Pedmtkomente">
    <w:name w:val="annotation subject"/>
    <w:basedOn w:val="Textkomente"/>
    <w:next w:val="Textkomente"/>
    <w:link w:val="PedmtkomenteChar"/>
    <w:uiPriority w:val="99"/>
    <w:semiHidden/>
    <w:unhideWhenUsed/>
    <w:locked/>
    <w:rsid w:val="0086251E"/>
    <w:rPr>
      <w:b/>
      <w:bCs/>
    </w:rPr>
  </w:style>
  <w:style w:type="character" w:customStyle="1" w:styleId="PedmtkomenteChar">
    <w:name w:val="Předmět komentáře Char"/>
    <w:basedOn w:val="TextkomenteChar"/>
    <w:link w:val="Pedmtkomente"/>
    <w:uiPriority w:val="99"/>
    <w:semiHidden/>
    <w:rsid w:val="0086251E"/>
    <w:rPr>
      <w:b/>
      <w:bCs/>
      <w:sz w:val="20"/>
      <w:szCs w:val="20"/>
    </w:rPr>
  </w:style>
  <w:style w:type="paragraph" w:styleId="Textbubliny">
    <w:name w:val="Balloon Text"/>
    <w:basedOn w:val="Normln"/>
    <w:link w:val="TextbublinyChar"/>
    <w:uiPriority w:val="99"/>
    <w:semiHidden/>
    <w:unhideWhenUsed/>
    <w:locked/>
    <w:rsid w:val="0086251E"/>
    <w:pPr>
      <w:spacing w:after="0"/>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6251E"/>
    <w:rPr>
      <w:rFonts w:ascii="Times New Roman" w:hAnsi="Times New Roman" w:cs="Times New Roman"/>
      <w:sz w:val="18"/>
      <w:szCs w:val="18"/>
    </w:rPr>
  </w:style>
  <w:style w:type="paragraph" w:customStyle="1" w:styleId="Vchoz">
    <w:name w:val="Výchozí"/>
    <w:rsid w:val="00F702F1"/>
    <w:pPr>
      <w:tabs>
        <w:tab w:val="left" w:pos="708"/>
      </w:tabs>
      <w:suppressAutoHyphens/>
      <w:spacing w:after="200" w:line="276" w:lineRule="auto"/>
    </w:pPr>
    <w:rPr>
      <w:rFonts w:ascii="Times New Roman" w:eastAsia="Times New Roman" w:hAnsi="Times New Roman" w:cs="Times New Roman"/>
      <w:color w:val="000000"/>
      <w:sz w:val="24"/>
      <w:szCs w:val="24"/>
    </w:rPr>
  </w:style>
  <w:style w:type="paragraph" w:customStyle="1" w:styleId="Default">
    <w:name w:val="Default"/>
    <w:rsid w:val="00F702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mlouva2">
    <w:name w:val="Smlouva 2"/>
    <w:basedOn w:val="Normln"/>
    <w:qFormat/>
    <w:rsid w:val="00C1613D"/>
    <w:pPr>
      <w:numPr>
        <w:ilvl w:val="1"/>
        <w:numId w:val="6"/>
      </w:numPr>
      <w:tabs>
        <w:tab w:val="left" w:pos="709"/>
      </w:tabs>
      <w:spacing w:before="60"/>
    </w:pPr>
    <w:rPr>
      <w:rFonts w:ascii="Times New Roman" w:eastAsia="Times New Roman" w:hAnsi="Times New Roman" w:cs="Times New Roman"/>
      <w:sz w:val="20"/>
      <w:szCs w:val="24"/>
      <w:lang w:eastAsia="cs-CZ"/>
    </w:rPr>
  </w:style>
  <w:style w:type="paragraph" w:customStyle="1" w:styleId="Smlouva1">
    <w:name w:val="Smlouva 1"/>
    <w:qFormat/>
    <w:rsid w:val="00C1613D"/>
    <w:pPr>
      <w:numPr>
        <w:numId w:val="6"/>
      </w:numPr>
      <w:tabs>
        <w:tab w:val="clear" w:pos="3195"/>
        <w:tab w:val="num" w:pos="1070"/>
      </w:tabs>
      <w:spacing w:before="360" w:after="240" w:line="240" w:lineRule="auto"/>
      <w:ind w:left="1070"/>
      <w:jc w:val="center"/>
    </w:pPr>
    <w:rPr>
      <w:rFonts w:ascii="Times New Roman" w:eastAsia="Times New Roman" w:hAnsi="Times New Roman" w:cs="Times New Roman"/>
      <w:b/>
      <w:bCs/>
      <w:kern w:val="32"/>
      <w:sz w:val="32"/>
      <w:szCs w:val="32"/>
      <w:lang w:eastAsia="cs-CZ"/>
    </w:rPr>
  </w:style>
  <w:style w:type="paragraph" w:customStyle="1" w:styleId="cislovani1">
    <w:name w:val="cislovani 1"/>
    <w:basedOn w:val="Smlouva2"/>
    <w:link w:val="cislovani1Char"/>
    <w:qFormat/>
    <w:rsid w:val="00C1613D"/>
    <w:pPr>
      <w:tabs>
        <w:tab w:val="clear" w:pos="709"/>
      </w:tabs>
    </w:pPr>
    <w:rPr>
      <w:rFonts w:ascii="Cambria" w:hAnsi="Cambria"/>
    </w:rPr>
  </w:style>
  <w:style w:type="character" w:customStyle="1" w:styleId="cislovani1Char">
    <w:name w:val="cislovani 1 Char"/>
    <w:basedOn w:val="Standardnpsmoodstavce"/>
    <w:link w:val="cislovani1"/>
    <w:rsid w:val="00C1613D"/>
    <w:rPr>
      <w:rFonts w:ascii="Cambria" w:eastAsia="Times New Roman" w:hAnsi="Cambria" w:cs="Times New Roman"/>
      <w:sz w:val="20"/>
      <w:szCs w:val="24"/>
      <w:lang w:eastAsia="cs-CZ"/>
    </w:rPr>
  </w:style>
  <w:style w:type="character" w:customStyle="1" w:styleId="hps">
    <w:name w:val="hps"/>
    <w:uiPriority w:val="99"/>
    <w:rsid w:val="008E599A"/>
  </w:style>
  <w:style w:type="paragraph" w:customStyle="1" w:styleId="lnek">
    <w:name w:val="Článek"/>
    <w:basedOn w:val="Nadpis1"/>
    <w:rsid w:val="00AC243C"/>
    <w:pPr>
      <w:keepLines w:val="0"/>
      <w:tabs>
        <w:tab w:val="num" w:pos="432"/>
      </w:tabs>
      <w:spacing w:before="240" w:line="360" w:lineRule="auto"/>
      <w:ind w:left="432" w:hanging="432"/>
    </w:pPr>
    <w:rPr>
      <w:rFonts w:ascii="Times New Roman" w:eastAsia="Times New Roman" w:hAnsi="Times New Roman" w:cs="Arial"/>
      <w:bCs/>
      <w:caps w:val="0"/>
      <w:kern w:val="32"/>
      <w:sz w:val="20"/>
      <w:lang w:eastAsia="cs-CZ"/>
    </w:rPr>
  </w:style>
  <w:style w:type="paragraph" w:customStyle="1" w:styleId="Odstavec2">
    <w:name w:val="Odstavec 2"/>
    <w:basedOn w:val="Normln"/>
    <w:link w:val="Odstavec2Char"/>
    <w:rsid w:val="00AC243C"/>
    <w:pPr>
      <w:tabs>
        <w:tab w:val="num" w:pos="624"/>
      </w:tabs>
      <w:spacing w:line="360" w:lineRule="auto"/>
      <w:ind w:left="624" w:hanging="624"/>
    </w:pPr>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AC243C"/>
    <w:rPr>
      <w:rFonts w:ascii="Times New Roman" w:eastAsia="Times New Roman" w:hAnsi="Times New Roman" w:cs="Times New Roman"/>
      <w:sz w:val="20"/>
      <w:szCs w:val="24"/>
      <w:lang w:eastAsia="cs-CZ"/>
    </w:rPr>
  </w:style>
  <w:style w:type="paragraph" w:customStyle="1" w:styleId="cislovani5">
    <w:name w:val="cislovani 5"/>
    <w:basedOn w:val="Smlouva2"/>
    <w:link w:val="cislovani5Char"/>
    <w:qFormat/>
    <w:rsid w:val="003C5855"/>
    <w:pPr>
      <w:numPr>
        <w:numId w:val="2"/>
      </w:numPr>
      <w:tabs>
        <w:tab w:val="clear" w:pos="709"/>
      </w:tabs>
    </w:pPr>
    <w:rPr>
      <w:rFonts w:asciiTheme="majorHAnsi" w:hAnsiTheme="majorHAnsi"/>
    </w:rPr>
  </w:style>
  <w:style w:type="character" w:customStyle="1" w:styleId="cislovani5Char">
    <w:name w:val="cislovani 5 Char"/>
    <w:basedOn w:val="Standardnpsmoodstavce"/>
    <w:link w:val="cislovani5"/>
    <w:rsid w:val="003C5855"/>
    <w:rPr>
      <w:rFonts w:asciiTheme="majorHAnsi" w:eastAsia="Times New Roman" w:hAnsiTheme="majorHAnsi" w:cs="Times New Roman"/>
      <w:sz w:val="20"/>
      <w:szCs w:val="24"/>
      <w:lang w:eastAsia="cs-CZ"/>
    </w:rPr>
  </w:style>
  <w:style w:type="paragraph" w:customStyle="1" w:styleId="Textodst1sl">
    <w:name w:val="Text odst.1čísl"/>
    <w:basedOn w:val="Normln"/>
    <w:rsid w:val="00EC7CB4"/>
    <w:pPr>
      <w:tabs>
        <w:tab w:val="left" w:pos="0"/>
        <w:tab w:val="left" w:pos="284"/>
        <w:tab w:val="num" w:pos="720"/>
      </w:tabs>
      <w:spacing w:before="80" w:after="0"/>
      <w:ind w:left="720" w:hanging="720"/>
      <w:jc w:val="left"/>
      <w:outlineLvl w:val="1"/>
    </w:pPr>
    <w:rPr>
      <w:rFonts w:ascii="Arial" w:eastAsia="Times New Roman" w:hAnsi="Arial" w:cs="Times New Roman"/>
      <w:sz w:val="22"/>
      <w:szCs w:val="20"/>
      <w:lang w:eastAsia="cs-CZ"/>
    </w:rPr>
  </w:style>
  <w:style w:type="paragraph" w:customStyle="1" w:styleId="Textodst3psmena">
    <w:name w:val="Text odst. 3 písmena"/>
    <w:basedOn w:val="Textodst1sl"/>
    <w:rsid w:val="00EC7CB4"/>
    <w:pPr>
      <w:tabs>
        <w:tab w:val="clear" w:pos="720"/>
        <w:tab w:val="num" w:pos="2778"/>
      </w:tabs>
      <w:spacing w:before="120"/>
      <w:ind w:left="2778" w:hanging="618"/>
      <w:outlineLvl w:val="3"/>
    </w:pPr>
  </w:style>
  <w:style w:type="paragraph" w:styleId="Zkladntextodsazen2">
    <w:name w:val="Body Text Indent 2"/>
    <w:basedOn w:val="Normln"/>
    <w:link w:val="Zkladntextodsazen2Char"/>
    <w:uiPriority w:val="99"/>
    <w:unhideWhenUsed/>
    <w:locked/>
    <w:rsid w:val="001F0A92"/>
    <w:pPr>
      <w:spacing w:line="480" w:lineRule="auto"/>
      <w:ind w:left="283"/>
    </w:pPr>
  </w:style>
  <w:style w:type="character" w:customStyle="1" w:styleId="Zkladntextodsazen2Char">
    <w:name w:val="Základní text odsazený 2 Char"/>
    <w:basedOn w:val="Standardnpsmoodstavce"/>
    <w:link w:val="Zkladntextodsazen2"/>
    <w:uiPriority w:val="99"/>
    <w:rsid w:val="001F0A92"/>
    <w:rPr>
      <w:sz w:val="24"/>
    </w:rPr>
  </w:style>
  <w:style w:type="paragraph" w:customStyle="1" w:styleId="Normalnibezmezeryza">
    <w:name w:val="Normalni bez mezery za"/>
    <w:basedOn w:val="Normln"/>
    <w:rsid w:val="00A94A61"/>
    <w:pPr>
      <w:spacing w:after="0"/>
      <w:jc w:val="left"/>
    </w:pPr>
    <w:rPr>
      <w:rFonts w:ascii="Arial" w:eastAsia="Times New Roman" w:hAnsi="Arial" w:cs="Times New Roman"/>
      <w:szCs w:val="20"/>
      <w:lang w:eastAsia="cs-CZ"/>
    </w:rPr>
  </w:style>
  <w:style w:type="numbering" w:customStyle="1" w:styleId="Vcerovovseznam1">
    <w:name w:val="Víceúrovňový seznam1"/>
    <w:uiPriority w:val="99"/>
    <w:locked/>
    <w:rsid w:val="006434DE"/>
  </w:style>
  <w:style w:type="paragraph" w:styleId="Normlnweb">
    <w:name w:val="Normal (Web)"/>
    <w:basedOn w:val="Normln"/>
    <w:uiPriority w:val="99"/>
    <w:semiHidden/>
    <w:unhideWhenUsed/>
    <w:locked/>
    <w:rsid w:val="000D06C3"/>
    <w:pPr>
      <w:spacing w:before="100" w:beforeAutospacing="1" w:after="100" w:afterAutospacing="1"/>
      <w:jc w:val="left"/>
    </w:pPr>
    <w:rPr>
      <w:rFonts w:ascii="Times New Roman" w:eastAsia="Times New Roman" w:hAnsi="Times New Roman" w:cs="Times New Roman"/>
      <w:szCs w:val="24"/>
      <w:lang w:eastAsia="cs-CZ"/>
    </w:rPr>
  </w:style>
  <w:style w:type="paragraph" w:styleId="Revize">
    <w:name w:val="Revision"/>
    <w:hidden/>
    <w:uiPriority w:val="99"/>
    <w:semiHidden/>
    <w:rsid w:val="00DC252A"/>
    <w:pPr>
      <w:spacing w:after="0" w:line="240" w:lineRule="auto"/>
    </w:pPr>
    <w:rPr>
      <w:sz w:val="24"/>
    </w:rPr>
  </w:style>
  <w:style w:type="numbering" w:customStyle="1" w:styleId="Vcerovovseznam2">
    <w:name w:val="Víceúrovňový seznam2"/>
    <w:uiPriority w:val="99"/>
    <w:locked/>
    <w:rsid w:val="00F76008"/>
  </w:style>
  <w:style w:type="character" w:styleId="Hypertextovodkaz">
    <w:name w:val="Hyperlink"/>
    <w:basedOn w:val="Standardnpsmoodstavce"/>
    <w:uiPriority w:val="99"/>
    <w:unhideWhenUsed/>
    <w:locked/>
    <w:rsid w:val="008B41F2"/>
    <w:rPr>
      <w:color w:val="006386" w:themeColor="hyperlink"/>
      <w:u w:val="single"/>
    </w:rPr>
  </w:style>
  <w:style w:type="character" w:customStyle="1" w:styleId="Nevyeenzmnka1">
    <w:name w:val="Nevyřešená zmínka1"/>
    <w:basedOn w:val="Standardnpsmoodstavce"/>
    <w:uiPriority w:val="99"/>
    <w:semiHidden/>
    <w:unhideWhenUsed/>
    <w:rsid w:val="008B41F2"/>
    <w:rPr>
      <w:color w:val="605E5C"/>
      <w:shd w:val="clear" w:color="auto" w:fill="E1DFDD"/>
    </w:rPr>
  </w:style>
  <w:style w:type="character" w:customStyle="1" w:styleId="Nevyeenzmnka2">
    <w:name w:val="Nevyřešená zmínka2"/>
    <w:basedOn w:val="Standardnpsmoodstavce"/>
    <w:uiPriority w:val="99"/>
    <w:semiHidden/>
    <w:unhideWhenUsed/>
    <w:rsid w:val="00F475A9"/>
    <w:rPr>
      <w:color w:val="605E5C"/>
      <w:shd w:val="clear" w:color="auto" w:fill="E1DFDD"/>
    </w:rPr>
  </w:style>
  <w:style w:type="character" w:styleId="Nevyeenzmnka">
    <w:name w:val="Unresolved Mention"/>
    <w:basedOn w:val="Standardnpsmoodstavce"/>
    <w:uiPriority w:val="99"/>
    <w:semiHidden/>
    <w:unhideWhenUsed/>
    <w:rsid w:val="00A4163C"/>
    <w:rPr>
      <w:color w:val="605E5C"/>
      <w:shd w:val="clear" w:color="auto" w:fill="E1DFDD"/>
    </w:rPr>
  </w:style>
  <w:style w:type="character" w:customStyle="1" w:styleId="contact-info-listtext">
    <w:name w:val="contact-info-list__text"/>
    <w:basedOn w:val="Standardnpsmoodstavce"/>
    <w:rsid w:val="0092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2239">
      <w:bodyDiv w:val="1"/>
      <w:marLeft w:val="0"/>
      <w:marRight w:val="0"/>
      <w:marTop w:val="0"/>
      <w:marBottom w:val="0"/>
      <w:divBdr>
        <w:top w:val="none" w:sz="0" w:space="0" w:color="auto"/>
        <w:left w:val="none" w:sz="0" w:space="0" w:color="auto"/>
        <w:bottom w:val="none" w:sz="0" w:space="0" w:color="auto"/>
        <w:right w:val="none" w:sz="0" w:space="0" w:color="auto"/>
      </w:divBdr>
    </w:div>
    <w:div w:id="346255460">
      <w:bodyDiv w:val="1"/>
      <w:marLeft w:val="0"/>
      <w:marRight w:val="0"/>
      <w:marTop w:val="0"/>
      <w:marBottom w:val="0"/>
      <w:divBdr>
        <w:top w:val="none" w:sz="0" w:space="0" w:color="auto"/>
        <w:left w:val="none" w:sz="0" w:space="0" w:color="auto"/>
        <w:bottom w:val="none" w:sz="0" w:space="0" w:color="auto"/>
        <w:right w:val="none" w:sz="0" w:space="0" w:color="auto"/>
      </w:divBdr>
    </w:div>
    <w:div w:id="352877353">
      <w:bodyDiv w:val="1"/>
      <w:marLeft w:val="0"/>
      <w:marRight w:val="0"/>
      <w:marTop w:val="0"/>
      <w:marBottom w:val="0"/>
      <w:divBdr>
        <w:top w:val="none" w:sz="0" w:space="0" w:color="auto"/>
        <w:left w:val="none" w:sz="0" w:space="0" w:color="auto"/>
        <w:bottom w:val="none" w:sz="0" w:space="0" w:color="auto"/>
        <w:right w:val="none" w:sz="0" w:space="0" w:color="auto"/>
      </w:divBdr>
    </w:div>
    <w:div w:id="475076798">
      <w:bodyDiv w:val="1"/>
      <w:marLeft w:val="0"/>
      <w:marRight w:val="0"/>
      <w:marTop w:val="0"/>
      <w:marBottom w:val="0"/>
      <w:divBdr>
        <w:top w:val="none" w:sz="0" w:space="0" w:color="auto"/>
        <w:left w:val="none" w:sz="0" w:space="0" w:color="auto"/>
        <w:bottom w:val="none" w:sz="0" w:space="0" w:color="auto"/>
        <w:right w:val="none" w:sz="0" w:space="0" w:color="auto"/>
      </w:divBdr>
    </w:div>
    <w:div w:id="492835263">
      <w:bodyDiv w:val="1"/>
      <w:marLeft w:val="0"/>
      <w:marRight w:val="0"/>
      <w:marTop w:val="0"/>
      <w:marBottom w:val="0"/>
      <w:divBdr>
        <w:top w:val="none" w:sz="0" w:space="0" w:color="auto"/>
        <w:left w:val="none" w:sz="0" w:space="0" w:color="auto"/>
        <w:bottom w:val="none" w:sz="0" w:space="0" w:color="auto"/>
        <w:right w:val="none" w:sz="0" w:space="0" w:color="auto"/>
      </w:divBdr>
    </w:div>
    <w:div w:id="508639671">
      <w:bodyDiv w:val="1"/>
      <w:marLeft w:val="0"/>
      <w:marRight w:val="0"/>
      <w:marTop w:val="0"/>
      <w:marBottom w:val="0"/>
      <w:divBdr>
        <w:top w:val="none" w:sz="0" w:space="0" w:color="auto"/>
        <w:left w:val="none" w:sz="0" w:space="0" w:color="auto"/>
        <w:bottom w:val="none" w:sz="0" w:space="0" w:color="auto"/>
        <w:right w:val="none" w:sz="0" w:space="0" w:color="auto"/>
      </w:divBdr>
      <w:divsChild>
        <w:div w:id="657000025">
          <w:marLeft w:val="0"/>
          <w:marRight w:val="0"/>
          <w:marTop w:val="0"/>
          <w:marBottom w:val="0"/>
          <w:divBdr>
            <w:top w:val="none" w:sz="0" w:space="0" w:color="auto"/>
            <w:left w:val="none" w:sz="0" w:space="0" w:color="auto"/>
            <w:bottom w:val="none" w:sz="0" w:space="0" w:color="auto"/>
            <w:right w:val="none" w:sz="0" w:space="0" w:color="auto"/>
          </w:divBdr>
          <w:divsChild>
            <w:div w:id="1725987456">
              <w:marLeft w:val="0"/>
              <w:marRight w:val="0"/>
              <w:marTop w:val="0"/>
              <w:marBottom w:val="0"/>
              <w:divBdr>
                <w:top w:val="none" w:sz="0" w:space="0" w:color="auto"/>
                <w:left w:val="none" w:sz="0" w:space="0" w:color="auto"/>
                <w:bottom w:val="none" w:sz="0" w:space="0" w:color="auto"/>
                <w:right w:val="none" w:sz="0" w:space="0" w:color="auto"/>
              </w:divBdr>
              <w:divsChild>
                <w:div w:id="1742941373">
                  <w:marLeft w:val="0"/>
                  <w:marRight w:val="0"/>
                  <w:marTop w:val="0"/>
                  <w:marBottom w:val="0"/>
                  <w:divBdr>
                    <w:top w:val="none" w:sz="0" w:space="0" w:color="auto"/>
                    <w:left w:val="none" w:sz="0" w:space="0" w:color="auto"/>
                    <w:bottom w:val="none" w:sz="0" w:space="0" w:color="auto"/>
                    <w:right w:val="none" w:sz="0" w:space="0" w:color="auto"/>
                  </w:divBdr>
                  <w:divsChild>
                    <w:div w:id="19009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552">
      <w:bodyDiv w:val="1"/>
      <w:marLeft w:val="0"/>
      <w:marRight w:val="0"/>
      <w:marTop w:val="0"/>
      <w:marBottom w:val="0"/>
      <w:divBdr>
        <w:top w:val="none" w:sz="0" w:space="0" w:color="auto"/>
        <w:left w:val="none" w:sz="0" w:space="0" w:color="auto"/>
        <w:bottom w:val="none" w:sz="0" w:space="0" w:color="auto"/>
        <w:right w:val="none" w:sz="0" w:space="0" w:color="auto"/>
      </w:divBdr>
    </w:div>
    <w:div w:id="563413276">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737557554">
      <w:bodyDiv w:val="1"/>
      <w:marLeft w:val="0"/>
      <w:marRight w:val="0"/>
      <w:marTop w:val="0"/>
      <w:marBottom w:val="0"/>
      <w:divBdr>
        <w:top w:val="none" w:sz="0" w:space="0" w:color="auto"/>
        <w:left w:val="none" w:sz="0" w:space="0" w:color="auto"/>
        <w:bottom w:val="none" w:sz="0" w:space="0" w:color="auto"/>
        <w:right w:val="none" w:sz="0" w:space="0" w:color="auto"/>
      </w:divBdr>
    </w:div>
    <w:div w:id="877165305">
      <w:bodyDiv w:val="1"/>
      <w:marLeft w:val="0"/>
      <w:marRight w:val="0"/>
      <w:marTop w:val="0"/>
      <w:marBottom w:val="0"/>
      <w:divBdr>
        <w:top w:val="none" w:sz="0" w:space="0" w:color="auto"/>
        <w:left w:val="none" w:sz="0" w:space="0" w:color="auto"/>
        <w:bottom w:val="none" w:sz="0" w:space="0" w:color="auto"/>
        <w:right w:val="none" w:sz="0" w:space="0" w:color="auto"/>
      </w:divBdr>
    </w:div>
    <w:div w:id="900752492">
      <w:bodyDiv w:val="1"/>
      <w:marLeft w:val="0"/>
      <w:marRight w:val="0"/>
      <w:marTop w:val="0"/>
      <w:marBottom w:val="0"/>
      <w:divBdr>
        <w:top w:val="none" w:sz="0" w:space="0" w:color="auto"/>
        <w:left w:val="none" w:sz="0" w:space="0" w:color="auto"/>
        <w:bottom w:val="none" w:sz="0" w:space="0" w:color="auto"/>
        <w:right w:val="none" w:sz="0" w:space="0" w:color="auto"/>
      </w:divBdr>
    </w:div>
    <w:div w:id="902831982">
      <w:bodyDiv w:val="1"/>
      <w:marLeft w:val="0"/>
      <w:marRight w:val="0"/>
      <w:marTop w:val="0"/>
      <w:marBottom w:val="0"/>
      <w:divBdr>
        <w:top w:val="none" w:sz="0" w:space="0" w:color="auto"/>
        <w:left w:val="none" w:sz="0" w:space="0" w:color="auto"/>
        <w:bottom w:val="none" w:sz="0" w:space="0" w:color="auto"/>
        <w:right w:val="none" w:sz="0" w:space="0" w:color="auto"/>
      </w:divBdr>
    </w:div>
    <w:div w:id="911355029">
      <w:bodyDiv w:val="1"/>
      <w:marLeft w:val="0"/>
      <w:marRight w:val="0"/>
      <w:marTop w:val="0"/>
      <w:marBottom w:val="0"/>
      <w:divBdr>
        <w:top w:val="none" w:sz="0" w:space="0" w:color="auto"/>
        <w:left w:val="none" w:sz="0" w:space="0" w:color="auto"/>
        <w:bottom w:val="none" w:sz="0" w:space="0" w:color="auto"/>
        <w:right w:val="none" w:sz="0" w:space="0" w:color="auto"/>
      </w:divBdr>
    </w:div>
    <w:div w:id="1054542672">
      <w:bodyDiv w:val="1"/>
      <w:marLeft w:val="0"/>
      <w:marRight w:val="0"/>
      <w:marTop w:val="0"/>
      <w:marBottom w:val="0"/>
      <w:divBdr>
        <w:top w:val="none" w:sz="0" w:space="0" w:color="auto"/>
        <w:left w:val="none" w:sz="0" w:space="0" w:color="auto"/>
        <w:bottom w:val="none" w:sz="0" w:space="0" w:color="auto"/>
        <w:right w:val="none" w:sz="0" w:space="0" w:color="auto"/>
      </w:divBdr>
    </w:div>
    <w:div w:id="1158957771">
      <w:bodyDiv w:val="1"/>
      <w:marLeft w:val="0"/>
      <w:marRight w:val="0"/>
      <w:marTop w:val="0"/>
      <w:marBottom w:val="0"/>
      <w:divBdr>
        <w:top w:val="none" w:sz="0" w:space="0" w:color="auto"/>
        <w:left w:val="none" w:sz="0" w:space="0" w:color="auto"/>
        <w:bottom w:val="none" w:sz="0" w:space="0" w:color="auto"/>
        <w:right w:val="none" w:sz="0" w:space="0" w:color="auto"/>
      </w:divBdr>
    </w:div>
    <w:div w:id="1185292398">
      <w:bodyDiv w:val="1"/>
      <w:marLeft w:val="0"/>
      <w:marRight w:val="0"/>
      <w:marTop w:val="0"/>
      <w:marBottom w:val="0"/>
      <w:divBdr>
        <w:top w:val="none" w:sz="0" w:space="0" w:color="auto"/>
        <w:left w:val="none" w:sz="0" w:space="0" w:color="auto"/>
        <w:bottom w:val="none" w:sz="0" w:space="0" w:color="auto"/>
        <w:right w:val="none" w:sz="0" w:space="0" w:color="auto"/>
      </w:divBdr>
    </w:div>
    <w:div w:id="1239973622">
      <w:bodyDiv w:val="1"/>
      <w:marLeft w:val="0"/>
      <w:marRight w:val="0"/>
      <w:marTop w:val="0"/>
      <w:marBottom w:val="0"/>
      <w:divBdr>
        <w:top w:val="none" w:sz="0" w:space="0" w:color="auto"/>
        <w:left w:val="none" w:sz="0" w:space="0" w:color="auto"/>
        <w:bottom w:val="none" w:sz="0" w:space="0" w:color="auto"/>
        <w:right w:val="none" w:sz="0" w:space="0" w:color="auto"/>
      </w:divBdr>
    </w:div>
    <w:div w:id="1294336160">
      <w:bodyDiv w:val="1"/>
      <w:marLeft w:val="0"/>
      <w:marRight w:val="0"/>
      <w:marTop w:val="0"/>
      <w:marBottom w:val="0"/>
      <w:divBdr>
        <w:top w:val="none" w:sz="0" w:space="0" w:color="auto"/>
        <w:left w:val="none" w:sz="0" w:space="0" w:color="auto"/>
        <w:bottom w:val="none" w:sz="0" w:space="0" w:color="auto"/>
        <w:right w:val="none" w:sz="0" w:space="0" w:color="auto"/>
      </w:divBdr>
    </w:div>
    <w:div w:id="1299798273">
      <w:bodyDiv w:val="1"/>
      <w:marLeft w:val="0"/>
      <w:marRight w:val="0"/>
      <w:marTop w:val="0"/>
      <w:marBottom w:val="0"/>
      <w:divBdr>
        <w:top w:val="none" w:sz="0" w:space="0" w:color="auto"/>
        <w:left w:val="none" w:sz="0" w:space="0" w:color="auto"/>
        <w:bottom w:val="none" w:sz="0" w:space="0" w:color="auto"/>
        <w:right w:val="none" w:sz="0" w:space="0" w:color="auto"/>
      </w:divBdr>
    </w:div>
    <w:div w:id="1330718793">
      <w:bodyDiv w:val="1"/>
      <w:marLeft w:val="0"/>
      <w:marRight w:val="0"/>
      <w:marTop w:val="0"/>
      <w:marBottom w:val="0"/>
      <w:divBdr>
        <w:top w:val="none" w:sz="0" w:space="0" w:color="auto"/>
        <w:left w:val="none" w:sz="0" w:space="0" w:color="auto"/>
        <w:bottom w:val="none" w:sz="0" w:space="0" w:color="auto"/>
        <w:right w:val="none" w:sz="0" w:space="0" w:color="auto"/>
      </w:divBdr>
    </w:div>
    <w:div w:id="1377394464">
      <w:bodyDiv w:val="1"/>
      <w:marLeft w:val="0"/>
      <w:marRight w:val="0"/>
      <w:marTop w:val="0"/>
      <w:marBottom w:val="0"/>
      <w:divBdr>
        <w:top w:val="none" w:sz="0" w:space="0" w:color="auto"/>
        <w:left w:val="none" w:sz="0" w:space="0" w:color="auto"/>
        <w:bottom w:val="none" w:sz="0" w:space="0" w:color="auto"/>
        <w:right w:val="none" w:sz="0" w:space="0" w:color="auto"/>
      </w:divBdr>
    </w:div>
    <w:div w:id="1475566255">
      <w:bodyDiv w:val="1"/>
      <w:marLeft w:val="0"/>
      <w:marRight w:val="0"/>
      <w:marTop w:val="0"/>
      <w:marBottom w:val="0"/>
      <w:divBdr>
        <w:top w:val="none" w:sz="0" w:space="0" w:color="auto"/>
        <w:left w:val="none" w:sz="0" w:space="0" w:color="auto"/>
        <w:bottom w:val="none" w:sz="0" w:space="0" w:color="auto"/>
        <w:right w:val="none" w:sz="0" w:space="0" w:color="auto"/>
      </w:divBdr>
      <w:divsChild>
        <w:div w:id="1313801051">
          <w:marLeft w:val="0"/>
          <w:marRight w:val="0"/>
          <w:marTop w:val="0"/>
          <w:marBottom w:val="0"/>
          <w:divBdr>
            <w:top w:val="none" w:sz="0" w:space="0" w:color="auto"/>
            <w:left w:val="none" w:sz="0" w:space="0" w:color="auto"/>
            <w:bottom w:val="none" w:sz="0" w:space="0" w:color="auto"/>
            <w:right w:val="none" w:sz="0" w:space="0" w:color="auto"/>
          </w:divBdr>
        </w:div>
      </w:divsChild>
    </w:div>
    <w:div w:id="1501045952">
      <w:bodyDiv w:val="1"/>
      <w:marLeft w:val="0"/>
      <w:marRight w:val="0"/>
      <w:marTop w:val="0"/>
      <w:marBottom w:val="0"/>
      <w:divBdr>
        <w:top w:val="none" w:sz="0" w:space="0" w:color="auto"/>
        <w:left w:val="none" w:sz="0" w:space="0" w:color="auto"/>
        <w:bottom w:val="none" w:sz="0" w:space="0" w:color="auto"/>
        <w:right w:val="none" w:sz="0" w:space="0" w:color="auto"/>
      </w:divBdr>
    </w:div>
    <w:div w:id="1595090912">
      <w:bodyDiv w:val="1"/>
      <w:marLeft w:val="0"/>
      <w:marRight w:val="0"/>
      <w:marTop w:val="0"/>
      <w:marBottom w:val="0"/>
      <w:divBdr>
        <w:top w:val="none" w:sz="0" w:space="0" w:color="auto"/>
        <w:left w:val="none" w:sz="0" w:space="0" w:color="auto"/>
        <w:bottom w:val="none" w:sz="0" w:space="0" w:color="auto"/>
        <w:right w:val="none" w:sz="0" w:space="0" w:color="auto"/>
      </w:divBdr>
    </w:div>
    <w:div w:id="1608544802">
      <w:bodyDiv w:val="1"/>
      <w:marLeft w:val="0"/>
      <w:marRight w:val="0"/>
      <w:marTop w:val="0"/>
      <w:marBottom w:val="0"/>
      <w:divBdr>
        <w:top w:val="none" w:sz="0" w:space="0" w:color="auto"/>
        <w:left w:val="none" w:sz="0" w:space="0" w:color="auto"/>
        <w:bottom w:val="none" w:sz="0" w:space="0" w:color="auto"/>
        <w:right w:val="none" w:sz="0" w:space="0" w:color="auto"/>
      </w:divBdr>
    </w:div>
    <w:div w:id="1645772331">
      <w:bodyDiv w:val="1"/>
      <w:marLeft w:val="0"/>
      <w:marRight w:val="0"/>
      <w:marTop w:val="0"/>
      <w:marBottom w:val="0"/>
      <w:divBdr>
        <w:top w:val="none" w:sz="0" w:space="0" w:color="auto"/>
        <w:left w:val="none" w:sz="0" w:space="0" w:color="auto"/>
        <w:bottom w:val="none" w:sz="0" w:space="0" w:color="auto"/>
        <w:right w:val="none" w:sz="0" w:space="0" w:color="auto"/>
      </w:divBdr>
    </w:div>
    <w:div w:id="1652251522">
      <w:bodyDiv w:val="1"/>
      <w:marLeft w:val="0"/>
      <w:marRight w:val="0"/>
      <w:marTop w:val="0"/>
      <w:marBottom w:val="0"/>
      <w:divBdr>
        <w:top w:val="none" w:sz="0" w:space="0" w:color="auto"/>
        <w:left w:val="none" w:sz="0" w:space="0" w:color="auto"/>
        <w:bottom w:val="none" w:sz="0" w:space="0" w:color="auto"/>
        <w:right w:val="none" w:sz="0" w:space="0" w:color="auto"/>
      </w:divBdr>
    </w:div>
    <w:div w:id="1674722458">
      <w:bodyDiv w:val="1"/>
      <w:marLeft w:val="0"/>
      <w:marRight w:val="0"/>
      <w:marTop w:val="0"/>
      <w:marBottom w:val="0"/>
      <w:divBdr>
        <w:top w:val="none" w:sz="0" w:space="0" w:color="auto"/>
        <w:left w:val="none" w:sz="0" w:space="0" w:color="auto"/>
        <w:bottom w:val="none" w:sz="0" w:space="0" w:color="auto"/>
        <w:right w:val="none" w:sz="0" w:space="0" w:color="auto"/>
      </w:divBdr>
    </w:div>
    <w:div w:id="1677924952">
      <w:bodyDiv w:val="1"/>
      <w:marLeft w:val="0"/>
      <w:marRight w:val="0"/>
      <w:marTop w:val="0"/>
      <w:marBottom w:val="0"/>
      <w:divBdr>
        <w:top w:val="none" w:sz="0" w:space="0" w:color="auto"/>
        <w:left w:val="none" w:sz="0" w:space="0" w:color="auto"/>
        <w:bottom w:val="none" w:sz="0" w:space="0" w:color="auto"/>
        <w:right w:val="none" w:sz="0" w:space="0" w:color="auto"/>
      </w:divBdr>
    </w:div>
    <w:div w:id="1788967097">
      <w:bodyDiv w:val="1"/>
      <w:marLeft w:val="0"/>
      <w:marRight w:val="0"/>
      <w:marTop w:val="0"/>
      <w:marBottom w:val="0"/>
      <w:divBdr>
        <w:top w:val="none" w:sz="0" w:space="0" w:color="auto"/>
        <w:left w:val="none" w:sz="0" w:space="0" w:color="auto"/>
        <w:bottom w:val="none" w:sz="0" w:space="0" w:color="auto"/>
        <w:right w:val="none" w:sz="0" w:space="0" w:color="auto"/>
      </w:divBdr>
    </w:div>
    <w:div w:id="1803382602">
      <w:bodyDiv w:val="1"/>
      <w:marLeft w:val="0"/>
      <w:marRight w:val="0"/>
      <w:marTop w:val="0"/>
      <w:marBottom w:val="0"/>
      <w:divBdr>
        <w:top w:val="none" w:sz="0" w:space="0" w:color="auto"/>
        <w:left w:val="none" w:sz="0" w:space="0" w:color="auto"/>
        <w:bottom w:val="none" w:sz="0" w:space="0" w:color="auto"/>
        <w:right w:val="none" w:sz="0" w:space="0" w:color="auto"/>
      </w:divBdr>
    </w:div>
    <w:div w:id="1923027058">
      <w:bodyDiv w:val="1"/>
      <w:marLeft w:val="0"/>
      <w:marRight w:val="0"/>
      <w:marTop w:val="0"/>
      <w:marBottom w:val="0"/>
      <w:divBdr>
        <w:top w:val="none" w:sz="0" w:space="0" w:color="auto"/>
        <w:left w:val="none" w:sz="0" w:space="0" w:color="auto"/>
        <w:bottom w:val="none" w:sz="0" w:space="0" w:color="auto"/>
        <w:right w:val="none" w:sz="0" w:space="0" w:color="auto"/>
      </w:divBdr>
    </w:div>
    <w:div w:id="1932006424">
      <w:bodyDiv w:val="1"/>
      <w:marLeft w:val="0"/>
      <w:marRight w:val="0"/>
      <w:marTop w:val="0"/>
      <w:marBottom w:val="0"/>
      <w:divBdr>
        <w:top w:val="none" w:sz="0" w:space="0" w:color="auto"/>
        <w:left w:val="none" w:sz="0" w:space="0" w:color="auto"/>
        <w:bottom w:val="none" w:sz="0" w:space="0" w:color="auto"/>
        <w:right w:val="none" w:sz="0" w:space="0" w:color="auto"/>
      </w:divBdr>
    </w:div>
    <w:div w:id="1943220695">
      <w:bodyDiv w:val="1"/>
      <w:marLeft w:val="0"/>
      <w:marRight w:val="0"/>
      <w:marTop w:val="0"/>
      <w:marBottom w:val="0"/>
      <w:divBdr>
        <w:top w:val="none" w:sz="0" w:space="0" w:color="auto"/>
        <w:left w:val="none" w:sz="0" w:space="0" w:color="auto"/>
        <w:bottom w:val="none" w:sz="0" w:space="0" w:color="auto"/>
        <w:right w:val="none" w:sz="0" w:space="0" w:color="auto"/>
      </w:divBdr>
    </w:div>
    <w:div w:id="2035763664">
      <w:bodyDiv w:val="1"/>
      <w:marLeft w:val="0"/>
      <w:marRight w:val="0"/>
      <w:marTop w:val="0"/>
      <w:marBottom w:val="0"/>
      <w:divBdr>
        <w:top w:val="none" w:sz="0" w:space="0" w:color="auto"/>
        <w:left w:val="none" w:sz="0" w:space="0" w:color="auto"/>
        <w:bottom w:val="none" w:sz="0" w:space="0" w:color="auto"/>
        <w:right w:val="none" w:sz="0" w:space="0" w:color="auto"/>
      </w:divBdr>
    </w:div>
    <w:div w:id="2060400475">
      <w:bodyDiv w:val="1"/>
      <w:marLeft w:val="0"/>
      <w:marRight w:val="0"/>
      <w:marTop w:val="0"/>
      <w:marBottom w:val="0"/>
      <w:divBdr>
        <w:top w:val="none" w:sz="0" w:space="0" w:color="auto"/>
        <w:left w:val="none" w:sz="0" w:space="0" w:color="auto"/>
        <w:bottom w:val="none" w:sz="0" w:space="0" w:color="auto"/>
        <w:right w:val="none" w:sz="0" w:space="0" w:color="auto"/>
      </w:divBdr>
    </w:div>
    <w:div w:id="210194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bkova@mikul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amar@mikul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519444612" TargetMode="External"/><Relationship Id="rId5" Type="http://schemas.openxmlformats.org/officeDocument/2006/relationships/numbering" Target="numbering.xml"/><Relationship Id="rId15" Type="http://schemas.openxmlformats.org/officeDocument/2006/relationships/hyperlink" Target="mailto:faktury@mikul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o.gov.cz/assets/cz/podnikani/dotace-a-podpora-podnikani/podpora-brownfieldu/2024/8/Priloha-c--4---DNSH_1.pdf" TargetMode="External"/></Relationships>
</file>

<file path=word/theme/theme1.xml><?xml version="1.0" encoding="utf-8"?>
<a:theme xmlns:a="http://schemas.openxmlformats.org/drawingml/2006/main" name="Motiv Office">
  <a:themeElements>
    <a:clrScheme name="AKZL">
      <a:dk1>
        <a:sysClr val="windowText" lastClr="000000"/>
      </a:dk1>
      <a:lt1>
        <a:sysClr val="window" lastClr="FFFFFF"/>
      </a:lt1>
      <a:dk2>
        <a:srgbClr val="8496B0"/>
      </a:dk2>
      <a:lt2>
        <a:srgbClr val="E7E6E6"/>
      </a:lt2>
      <a:accent1>
        <a:srgbClr val="006386"/>
      </a:accent1>
      <a:accent2>
        <a:srgbClr val="8B2F0B"/>
      </a:accent2>
      <a:accent3>
        <a:srgbClr val="80864A"/>
      </a:accent3>
      <a:accent4>
        <a:srgbClr val="BF9000"/>
      </a:accent4>
      <a:accent5>
        <a:srgbClr val="034A90"/>
      </a:accent5>
      <a:accent6>
        <a:srgbClr val="375623"/>
      </a:accent6>
      <a:hlink>
        <a:srgbClr val="006386"/>
      </a:hlink>
      <a:folHlink>
        <a:srgbClr val="4B0E03"/>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3d2a73e-6b7d-438b-9aa8-57c0c5f0c5c5">
      <UserInfo>
        <DisplayName>Radka Živnůstková | TIERRA VERDE</DisplayName>
        <AccountId>13</AccountId>
        <AccountType/>
      </UserInfo>
      <UserInfo>
        <DisplayName>Alan Sitar | TIERRA VERDE</DisplayName>
        <AccountId>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15D20B41094243A5F9C1AF63C1EBA8" ma:contentTypeVersion="13" ma:contentTypeDescription="Create a new document." ma:contentTypeScope="" ma:versionID="659fea59cc7e3bdc5b3597747798331f">
  <xsd:schema xmlns:xsd="http://www.w3.org/2001/XMLSchema" xmlns:xs="http://www.w3.org/2001/XMLSchema" xmlns:p="http://schemas.microsoft.com/office/2006/metadata/properties" xmlns:ns3="7ca07ebd-bf01-44c7-aa40-1f786d384c80" xmlns:ns4="93d2a73e-6b7d-438b-9aa8-57c0c5f0c5c5" targetNamespace="http://schemas.microsoft.com/office/2006/metadata/properties" ma:root="true" ma:fieldsID="af093c91dd4b3c702c89ef485198624c" ns3:_="" ns4:_="">
    <xsd:import namespace="7ca07ebd-bf01-44c7-aa40-1f786d384c80"/>
    <xsd:import namespace="93d2a73e-6b7d-438b-9aa8-57c0c5f0c5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07ebd-bf01-44c7-aa40-1f786d384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2a73e-6b7d-438b-9aa8-57c0c5f0c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E9072-6EEF-46CF-90A6-21DEF029B765}">
  <ds:schemaRefs>
    <ds:schemaRef ds:uri="http://schemas.openxmlformats.org/officeDocument/2006/bibliography"/>
  </ds:schemaRefs>
</ds:datastoreItem>
</file>

<file path=customXml/itemProps2.xml><?xml version="1.0" encoding="utf-8"?>
<ds:datastoreItem xmlns:ds="http://schemas.openxmlformats.org/officeDocument/2006/customXml" ds:itemID="{DD58A0CC-ED31-4155-98DC-72CAA9A0BFA5}">
  <ds:schemaRefs>
    <ds:schemaRef ds:uri="7ca07ebd-bf01-44c7-aa40-1f786d384c80"/>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93d2a73e-6b7d-438b-9aa8-57c0c5f0c5c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3A67289-738F-4B11-B579-DA1A1E3AC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07ebd-bf01-44c7-aa40-1f786d384c80"/>
    <ds:schemaRef ds:uri="93d2a73e-6b7d-438b-9aa8-57c0c5f0c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0D00E-9484-4A0A-91AC-73A549520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4243</Words>
  <Characters>25034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IBA</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AKZL a patrneři</dc:creator>
  <cp:keywords/>
  <dc:description/>
  <cp:lastModifiedBy>Mgr. Ing. Ladislav Kavřík</cp:lastModifiedBy>
  <cp:revision>4</cp:revision>
  <cp:lastPrinted>2025-09-17T10:58:00Z</cp:lastPrinted>
  <dcterms:created xsi:type="dcterms:W3CDTF">2025-09-17T11:56:00Z</dcterms:created>
  <dcterms:modified xsi:type="dcterms:W3CDTF">2025-09-22T11:55:00Z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0x010100C315D20B41094243A5F9C1AF63C1EBA8</vt:lpwstr>
  </property>
</Properties>
</file>